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475FB2B9" w14:textId="2399B582" w:rsidR="00715F45" w:rsidRPr="000B2361" w:rsidRDefault="00C14338" w:rsidP="00715F45">
      <w:pPr>
        <w:jc w:val="both"/>
        <w:rPr>
          <w:rFonts w:ascii="Arial" w:hAnsi="Arial" w:cs="Arial"/>
          <w:b/>
          <w:sz w:val="20"/>
          <w:lang w:eastAsia="zh-CN"/>
        </w:rPr>
      </w:pPr>
      <w:r w:rsidRPr="00F74C78">
        <w:rPr>
          <w:rFonts w:ascii="Arial" w:hAnsi="Arial" w:cs="Arial"/>
          <w:sz w:val="20"/>
          <w:szCs w:val="20"/>
          <w:lang w:eastAsia="zh-CN"/>
        </w:rPr>
        <w:t xml:space="preserve">tímto uzavírají tuto smlouvu o dílo v souladu s ustanovením § 2586 a násl. zákona č. 89/2012 Sb., občanský zákoník, v platném a účinném znění (dále jen „občanský zákoník“), jako výsledek zadávacího řízení na realizaci veřejné zakázky malého rozsahu </w:t>
      </w:r>
      <w:r w:rsidRPr="00FB259A">
        <w:rPr>
          <w:rFonts w:ascii="Arial" w:hAnsi="Arial" w:cs="Arial"/>
          <w:b/>
          <w:sz w:val="20"/>
          <w:szCs w:val="20"/>
          <w:lang w:eastAsia="zh-CN"/>
        </w:rPr>
        <w:t>n</w:t>
      </w:r>
      <w:r w:rsidRPr="00FB259A">
        <w:rPr>
          <w:rFonts w:ascii="Arial" w:hAnsi="Arial" w:cs="Arial"/>
          <w:sz w:val="20"/>
          <w:szCs w:val="20"/>
          <w:lang w:eastAsia="zh-CN"/>
        </w:rPr>
        <w:t>azvané</w:t>
      </w:r>
      <w:r w:rsidR="00715F45" w:rsidRPr="00FB259A">
        <w:rPr>
          <w:rFonts w:ascii="Arial" w:hAnsi="Arial" w:cs="Arial"/>
          <w:sz w:val="20"/>
          <w:szCs w:val="20"/>
          <w:lang w:eastAsia="zh-CN"/>
        </w:rPr>
        <w:t xml:space="preserve"> </w:t>
      </w:r>
      <w:r w:rsidR="00FB259A" w:rsidRPr="00FB259A">
        <w:rPr>
          <w:rFonts w:ascii="Tahoma" w:hAnsi="Tahoma" w:cs="Tahoma"/>
          <w:b/>
          <w:color w:val="000000"/>
          <w:sz w:val="20"/>
          <w:szCs w:val="20"/>
          <w:shd w:val="clear" w:color="auto" w:fill="FFFFFF"/>
        </w:rPr>
        <w:t>„</w:t>
      </w:r>
      <w:r w:rsidR="003206DC">
        <w:rPr>
          <w:rFonts w:ascii="Arial" w:hAnsi="Arial" w:cs="Arial"/>
          <w:b/>
          <w:sz w:val="20"/>
          <w:lang w:eastAsia="zh-CN"/>
        </w:rPr>
        <w:t>Rekonstrukce bytů č. 10</w:t>
      </w:r>
      <w:r w:rsidR="00FB259A" w:rsidRPr="000B2361">
        <w:rPr>
          <w:rFonts w:ascii="Arial" w:hAnsi="Arial" w:cs="Arial"/>
          <w:b/>
          <w:sz w:val="20"/>
          <w:lang w:eastAsia="zh-CN"/>
        </w:rPr>
        <w:t xml:space="preserve"> v č. p. 357, Havlíčkova, Kolín IV, č. 2 v č. p. 131, Na Hradbách, Kolín I, </w:t>
      </w:r>
      <w:proofErr w:type="gramStart"/>
      <w:r w:rsidR="00FB259A" w:rsidRPr="000B2361">
        <w:rPr>
          <w:rFonts w:ascii="Arial" w:hAnsi="Arial" w:cs="Arial"/>
          <w:b/>
          <w:sz w:val="20"/>
          <w:lang w:eastAsia="zh-CN"/>
        </w:rPr>
        <w:t>č. 5 v č .p.</w:t>
      </w:r>
      <w:proofErr w:type="gramEnd"/>
      <w:r w:rsidR="00FB259A" w:rsidRPr="000B2361">
        <w:rPr>
          <w:rFonts w:ascii="Arial" w:hAnsi="Arial" w:cs="Arial"/>
          <w:b/>
          <w:sz w:val="20"/>
          <w:lang w:eastAsia="zh-CN"/>
        </w:rPr>
        <w:t xml:space="preserve"> 132, Na Hradbách, Kolín I, a č. 9, 13, 14  v č. p. 951, Na Louži, Kolín V“.</w:t>
      </w:r>
    </w:p>
    <w:p w14:paraId="0B09AD0A" w14:textId="4F0E2EAA" w:rsidR="00CE646E" w:rsidRPr="00AC71B7" w:rsidRDefault="00CE646E" w:rsidP="00D14616">
      <w:pPr>
        <w:rPr>
          <w:rFonts w:ascii="Arial" w:hAnsi="Arial" w:cs="Arial"/>
          <w:sz w:val="20"/>
          <w:szCs w:val="20"/>
        </w:rPr>
      </w:pPr>
    </w:p>
    <w:p w14:paraId="04B2AD9B" w14:textId="1C265FD1" w:rsidR="0048045D" w:rsidRDefault="0048045D" w:rsidP="00B92051">
      <w:pP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1DE8480D" w14:textId="2044C1F9" w:rsidR="00715F45" w:rsidRPr="00715F45" w:rsidRDefault="0048045D" w:rsidP="00715F45">
      <w:pPr>
        <w:autoSpaceDE w:val="0"/>
        <w:autoSpaceDN w:val="0"/>
        <w:adjustRightInd w:val="0"/>
        <w:jc w:val="both"/>
        <w:rPr>
          <w:rFonts w:ascii="Arial" w:hAnsi="Arial" w:cs="Arial"/>
          <w:sz w:val="20"/>
          <w:lang w:eastAsia="zh-CN"/>
        </w:rPr>
      </w:pPr>
      <w:r w:rsidRPr="0048045D">
        <w:rPr>
          <w:rFonts w:ascii="Arial" w:hAnsi="Arial" w:cs="Arial"/>
          <w:sz w:val="20"/>
          <w:lang w:eastAsia="zh-CN"/>
        </w:rPr>
        <w:t xml:space="preserve">Předmětem této smlouvy je závazek zhotovitele provést na svůj náklad a nebezpečí pro objednatele </w:t>
      </w:r>
      <w:r w:rsidR="00715F45">
        <w:rPr>
          <w:rFonts w:ascii="Arial" w:hAnsi="Arial" w:cs="Arial"/>
          <w:sz w:val="20"/>
          <w:lang w:eastAsia="zh-CN"/>
        </w:rPr>
        <w:t>dílo spočívající v </w:t>
      </w:r>
      <w:r w:rsidR="00715F45" w:rsidRPr="00715F45">
        <w:rPr>
          <w:rFonts w:ascii="Arial" w:hAnsi="Arial" w:cs="Arial"/>
          <w:sz w:val="20"/>
          <w:lang w:eastAsia="zh-CN"/>
        </w:rPr>
        <w:t>rekonstrukci</w:t>
      </w:r>
      <w:r w:rsidR="00715F45">
        <w:rPr>
          <w:rFonts w:ascii="Arial" w:hAnsi="Arial" w:cs="Arial"/>
          <w:sz w:val="20"/>
          <w:lang w:eastAsia="zh-CN"/>
        </w:rPr>
        <w:t xml:space="preserve"> bytových jednotek:</w:t>
      </w:r>
    </w:p>
    <w:p w14:paraId="4DCF7DF9" w14:textId="495C1BBA" w:rsidR="00715F45" w:rsidRPr="00715F45" w:rsidRDefault="00715F45" w:rsidP="00715F45">
      <w:pPr>
        <w:autoSpaceDE w:val="0"/>
        <w:autoSpaceDN w:val="0"/>
        <w:adjustRightInd w:val="0"/>
        <w:spacing w:after="200" w:line="276" w:lineRule="auto"/>
        <w:ind w:left="420"/>
        <w:contextualSpacing/>
        <w:jc w:val="both"/>
        <w:rPr>
          <w:rFonts w:ascii="Arial" w:hAnsi="Arial" w:cs="Arial"/>
          <w:sz w:val="20"/>
          <w:lang w:eastAsia="zh-CN"/>
        </w:rPr>
      </w:pPr>
    </w:p>
    <w:p w14:paraId="2C2099E4" w14:textId="6392D279" w:rsidR="00715F45" w:rsidRPr="00715F45" w:rsidRDefault="002A1024" w:rsidP="00715F45">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t xml:space="preserve">č. </w:t>
      </w:r>
      <w:r w:rsidR="003206DC">
        <w:rPr>
          <w:rFonts w:ascii="Arial" w:hAnsi="Arial" w:cs="Arial"/>
          <w:sz w:val="20"/>
          <w:szCs w:val="24"/>
          <w:lang w:eastAsia="zh-CN"/>
        </w:rPr>
        <w:t>10</w:t>
      </w:r>
      <w:r w:rsidR="006251EA" w:rsidRPr="00715F45">
        <w:rPr>
          <w:rFonts w:ascii="Arial" w:hAnsi="Arial" w:cs="Arial"/>
          <w:sz w:val="20"/>
          <w:szCs w:val="24"/>
          <w:lang w:eastAsia="zh-CN"/>
        </w:rPr>
        <w:t xml:space="preserve"> v bytovém domě č. p. </w:t>
      </w:r>
      <w:r w:rsidR="006251EA">
        <w:rPr>
          <w:rFonts w:ascii="Arial" w:hAnsi="Arial" w:cs="Arial"/>
          <w:sz w:val="20"/>
          <w:szCs w:val="24"/>
          <w:lang w:eastAsia="zh-CN"/>
        </w:rPr>
        <w:t>357</w:t>
      </w:r>
      <w:r w:rsidR="006251EA" w:rsidRPr="00715F45">
        <w:rPr>
          <w:rFonts w:ascii="Arial" w:hAnsi="Arial" w:cs="Arial"/>
          <w:sz w:val="20"/>
          <w:szCs w:val="24"/>
          <w:lang w:eastAsia="zh-CN"/>
        </w:rPr>
        <w:t xml:space="preserve"> v ul. </w:t>
      </w:r>
      <w:r w:rsidR="006251EA">
        <w:rPr>
          <w:rFonts w:ascii="Arial" w:hAnsi="Arial" w:cs="Arial"/>
          <w:sz w:val="20"/>
          <w:szCs w:val="24"/>
          <w:lang w:eastAsia="zh-CN"/>
        </w:rPr>
        <w:t>Havlíčkova</w:t>
      </w:r>
      <w:r w:rsidR="006251EA" w:rsidRPr="00715F45">
        <w:rPr>
          <w:rFonts w:ascii="Arial" w:hAnsi="Arial" w:cs="Arial"/>
          <w:sz w:val="20"/>
          <w:szCs w:val="24"/>
          <w:lang w:eastAsia="zh-CN"/>
        </w:rPr>
        <w:t>, Kolín I</w:t>
      </w:r>
      <w:r w:rsidR="006251EA">
        <w:rPr>
          <w:rFonts w:ascii="Arial" w:hAnsi="Arial" w:cs="Arial"/>
          <w:sz w:val="20"/>
          <w:szCs w:val="24"/>
          <w:lang w:eastAsia="zh-CN"/>
        </w:rPr>
        <w:t>V</w:t>
      </w:r>
      <w:r w:rsidR="00715F45" w:rsidRPr="00715F45">
        <w:rPr>
          <w:rFonts w:ascii="Arial" w:hAnsi="Arial" w:cs="Arial"/>
          <w:b w:val="0"/>
          <w:sz w:val="20"/>
          <w:szCs w:val="24"/>
          <w:lang w:eastAsia="zh-CN"/>
        </w:rPr>
        <w:t>, oprava bytové jednotky a s tím související úpravy budou provedeny podle zpracované projektové dokumentace od projektové kanceláře - Ing. arch. Michala Šulcová, IČ 74880578 se sídlem Roháčo</w:t>
      </w:r>
      <w:r w:rsidR="00715F45">
        <w:rPr>
          <w:rFonts w:ascii="Arial" w:hAnsi="Arial" w:cs="Arial"/>
          <w:b w:val="0"/>
          <w:sz w:val="20"/>
          <w:szCs w:val="24"/>
          <w:lang w:eastAsia="zh-CN"/>
        </w:rPr>
        <w:t xml:space="preserve">va 269, 280 02 Kolín III, </w:t>
      </w:r>
      <w:r w:rsidR="00715F45" w:rsidRPr="00715F45">
        <w:rPr>
          <w:rFonts w:ascii="Arial" w:hAnsi="Arial" w:cs="Arial"/>
          <w:b w:val="0"/>
          <w:sz w:val="20"/>
          <w:szCs w:val="24"/>
          <w:lang w:eastAsia="zh-CN"/>
        </w:rPr>
        <w:t>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w:t>
      </w:r>
    </w:p>
    <w:p w14:paraId="6385C2B0" w14:textId="7CD1AE03" w:rsidR="00715F45" w:rsidRPr="00715F45" w:rsidRDefault="00F06AE4" w:rsidP="00F74C78">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lastRenderedPageBreak/>
        <w:t>č. 2</w:t>
      </w:r>
      <w:r w:rsidR="00715F45" w:rsidRPr="00715F45">
        <w:rPr>
          <w:rFonts w:ascii="Arial" w:hAnsi="Arial" w:cs="Arial"/>
          <w:sz w:val="20"/>
          <w:szCs w:val="24"/>
          <w:lang w:eastAsia="zh-CN"/>
        </w:rPr>
        <w:t xml:space="preserve"> v bytovém domě č. p. </w:t>
      </w:r>
      <w:r>
        <w:rPr>
          <w:rFonts w:ascii="Arial" w:hAnsi="Arial" w:cs="Arial"/>
          <w:sz w:val="20"/>
          <w:szCs w:val="24"/>
          <w:lang w:eastAsia="zh-CN"/>
        </w:rPr>
        <w:t>131</w:t>
      </w:r>
      <w:r w:rsidR="00715F45" w:rsidRPr="00715F45">
        <w:rPr>
          <w:rFonts w:ascii="Arial" w:hAnsi="Arial" w:cs="Arial"/>
          <w:sz w:val="20"/>
          <w:szCs w:val="24"/>
          <w:lang w:eastAsia="zh-CN"/>
        </w:rPr>
        <w:t xml:space="preserve"> v ul. </w:t>
      </w:r>
      <w:r>
        <w:rPr>
          <w:rFonts w:ascii="Arial" w:hAnsi="Arial" w:cs="Arial"/>
          <w:sz w:val="20"/>
          <w:szCs w:val="24"/>
          <w:lang w:eastAsia="zh-CN"/>
        </w:rPr>
        <w:t xml:space="preserve">Na Hradbách, Kolín </w:t>
      </w:r>
      <w:r w:rsidR="00715F45" w:rsidRPr="00715F45">
        <w:rPr>
          <w:rFonts w:ascii="Arial" w:hAnsi="Arial" w:cs="Arial"/>
          <w:sz w:val="20"/>
          <w:szCs w:val="24"/>
          <w:lang w:eastAsia="zh-CN"/>
        </w:rPr>
        <w:t>I</w:t>
      </w:r>
      <w:r w:rsidR="00715F45" w:rsidRPr="00715F45">
        <w:rPr>
          <w:rFonts w:ascii="Arial" w:hAnsi="Arial" w:cs="Arial"/>
          <w:b w:val="0"/>
          <w:sz w:val="20"/>
          <w:szCs w:val="24"/>
          <w:lang w:eastAsia="zh-CN"/>
        </w:rPr>
        <w:t xml:space="preserve">, oprava bytové jednotky a s tím související úpravy budou provedeny podle zpracované projektové dokumentace od projektové kanceláře - </w:t>
      </w:r>
      <w:r w:rsidR="00CE732A" w:rsidRPr="00715F45">
        <w:rPr>
          <w:rFonts w:ascii="Arial" w:hAnsi="Arial" w:cs="Arial"/>
          <w:b w:val="0"/>
          <w:sz w:val="20"/>
          <w:szCs w:val="24"/>
          <w:lang w:eastAsia="zh-CN"/>
        </w:rPr>
        <w:t>Ing. Martin Outlý, IČ 11422131 se sídlem Karlovo náměstí 75, 280 02 Kolín I</w:t>
      </w:r>
      <w:r w:rsidR="00715F45">
        <w:rPr>
          <w:rFonts w:ascii="Arial" w:hAnsi="Arial" w:cs="Arial"/>
          <w:b w:val="0"/>
          <w:sz w:val="20"/>
          <w:szCs w:val="24"/>
          <w:lang w:eastAsia="zh-CN"/>
        </w:rPr>
        <w:t xml:space="preserve">, </w:t>
      </w:r>
      <w:r w:rsidR="00695ED0" w:rsidRPr="00715F45">
        <w:rPr>
          <w:rFonts w:ascii="Arial" w:hAnsi="Arial" w:cs="Arial"/>
          <w:b w:val="0"/>
          <w:sz w:val="20"/>
          <w:szCs w:val="24"/>
          <w:lang w:eastAsia="zh-CN"/>
        </w:rPr>
        <w:t>která byla nedílnou součástí</w:t>
      </w:r>
      <w:r w:rsidR="00F74C78" w:rsidRPr="00715F45">
        <w:rPr>
          <w:rFonts w:ascii="Arial" w:hAnsi="Arial" w:cs="Arial"/>
          <w:b w:val="0"/>
          <w:sz w:val="20"/>
          <w:szCs w:val="24"/>
          <w:lang w:eastAsia="zh-CN"/>
        </w:rPr>
        <w:t xml:space="preserve"> výzvy</w:t>
      </w:r>
      <w:r w:rsidR="009F01C8" w:rsidRPr="00715F45">
        <w:rPr>
          <w:rFonts w:ascii="Arial" w:hAnsi="Arial" w:cs="Arial"/>
          <w:b w:val="0"/>
          <w:sz w:val="20"/>
          <w:szCs w:val="24"/>
          <w:lang w:eastAsia="zh-CN"/>
        </w:rPr>
        <w:t xml:space="preserve">, a to </w:t>
      </w:r>
      <w:r w:rsidR="0048045D" w:rsidRPr="00715F45">
        <w:rPr>
          <w:rFonts w:ascii="Arial" w:hAnsi="Arial" w:cs="Arial"/>
          <w:b w:val="0"/>
          <w:sz w:val="20"/>
          <w:szCs w:val="24"/>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w:t>
      </w:r>
    </w:p>
    <w:p w14:paraId="16086325" w14:textId="133E04A1" w:rsidR="00CE732A" w:rsidRPr="00715F45" w:rsidRDefault="00CE732A" w:rsidP="00CE732A">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t>č. 5</w:t>
      </w:r>
      <w:r w:rsidRPr="00715F45">
        <w:rPr>
          <w:rFonts w:ascii="Arial" w:hAnsi="Arial" w:cs="Arial"/>
          <w:sz w:val="20"/>
          <w:szCs w:val="24"/>
          <w:lang w:eastAsia="zh-CN"/>
        </w:rPr>
        <w:t xml:space="preserve"> v bytovém domě č. p. </w:t>
      </w:r>
      <w:r>
        <w:rPr>
          <w:rFonts w:ascii="Arial" w:hAnsi="Arial" w:cs="Arial"/>
          <w:sz w:val="20"/>
          <w:szCs w:val="24"/>
          <w:lang w:eastAsia="zh-CN"/>
        </w:rPr>
        <w:t>132</w:t>
      </w:r>
      <w:r w:rsidRPr="00715F45">
        <w:rPr>
          <w:rFonts w:ascii="Arial" w:hAnsi="Arial" w:cs="Arial"/>
          <w:sz w:val="20"/>
          <w:szCs w:val="24"/>
          <w:lang w:eastAsia="zh-CN"/>
        </w:rPr>
        <w:t xml:space="preserve"> v ul. </w:t>
      </w:r>
      <w:r>
        <w:rPr>
          <w:rFonts w:ascii="Arial" w:hAnsi="Arial" w:cs="Arial"/>
          <w:sz w:val="20"/>
          <w:szCs w:val="24"/>
          <w:lang w:eastAsia="zh-CN"/>
        </w:rPr>
        <w:t xml:space="preserve">Na Hradbách, Kolín </w:t>
      </w:r>
      <w:r w:rsidRPr="00715F45">
        <w:rPr>
          <w:rFonts w:ascii="Arial" w:hAnsi="Arial" w:cs="Arial"/>
          <w:sz w:val="20"/>
          <w:szCs w:val="24"/>
          <w:lang w:eastAsia="zh-CN"/>
        </w:rPr>
        <w:t>I</w:t>
      </w:r>
      <w:r w:rsidRPr="00715F45">
        <w:rPr>
          <w:rFonts w:ascii="Arial" w:hAnsi="Arial" w:cs="Arial"/>
          <w:b w:val="0"/>
          <w:sz w:val="20"/>
          <w:szCs w:val="24"/>
          <w:lang w:eastAsia="zh-CN"/>
        </w:rPr>
        <w:t>, oprava bytové jednotky a s tím související úpravy budou provedeny podle zpracované projektové dokumentace od projektové kanceláře - Ing. Martin Outlý, IČ 11422131 se sídlem Karlovo náměstí 75, 280 02 Kolín I</w:t>
      </w:r>
      <w:r>
        <w:rPr>
          <w:rFonts w:ascii="Arial" w:hAnsi="Arial" w:cs="Arial"/>
          <w:b w:val="0"/>
          <w:sz w:val="20"/>
          <w:szCs w:val="24"/>
          <w:lang w:eastAsia="zh-CN"/>
        </w:rPr>
        <w:t xml:space="preserve">, </w:t>
      </w:r>
      <w:r w:rsidRPr="00715F45">
        <w:rPr>
          <w:rFonts w:ascii="Arial" w:hAnsi="Arial" w:cs="Arial"/>
          <w:b w:val="0"/>
          <w:sz w:val="20"/>
          <w:szCs w:val="24"/>
          <w:lang w:eastAsia="zh-CN"/>
        </w:rPr>
        <w:t xml:space="preserve">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w:t>
      </w:r>
    </w:p>
    <w:p w14:paraId="5476F3C5" w14:textId="30BAAF24" w:rsidR="00CE732A" w:rsidRPr="00715F45" w:rsidRDefault="00CE732A" w:rsidP="00CE732A">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t>č. 9</w:t>
      </w:r>
      <w:r w:rsidRPr="00715F45">
        <w:rPr>
          <w:rFonts w:ascii="Arial" w:hAnsi="Arial" w:cs="Arial"/>
          <w:sz w:val="20"/>
          <w:szCs w:val="24"/>
          <w:lang w:eastAsia="zh-CN"/>
        </w:rPr>
        <w:t xml:space="preserve"> v bytovém domě č. p. </w:t>
      </w:r>
      <w:r>
        <w:rPr>
          <w:rFonts w:ascii="Arial" w:hAnsi="Arial" w:cs="Arial"/>
          <w:sz w:val="20"/>
          <w:szCs w:val="24"/>
          <w:lang w:eastAsia="zh-CN"/>
        </w:rPr>
        <w:t>951</w:t>
      </w:r>
      <w:r w:rsidRPr="00715F45">
        <w:rPr>
          <w:rFonts w:ascii="Arial" w:hAnsi="Arial" w:cs="Arial"/>
          <w:sz w:val="20"/>
          <w:szCs w:val="24"/>
          <w:lang w:eastAsia="zh-CN"/>
        </w:rPr>
        <w:t xml:space="preserve"> v ul. </w:t>
      </w:r>
      <w:r>
        <w:rPr>
          <w:rFonts w:ascii="Arial" w:hAnsi="Arial" w:cs="Arial"/>
          <w:sz w:val="20"/>
          <w:szCs w:val="24"/>
          <w:lang w:eastAsia="zh-CN"/>
        </w:rPr>
        <w:t>Na Louži, Kolín V</w:t>
      </w:r>
      <w:r w:rsidRPr="00715F45">
        <w:rPr>
          <w:rFonts w:ascii="Arial" w:hAnsi="Arial" w:cs="Arial"/>
          <w:b w:val="0"/>
          <w:sz w:val="20"/>
          <w:szCs w:val="24"/>
          <w:lang w:eastAsia="zh-CN"/>
        </w:rPr>
        <w:t>, oprava bytové jednotky a s tím související úpravy budou provedeny podle zpracované projektové dokumentace od projektové kanceláře - Ing. arch. Michala Šulcová, IČ 74880578 se sídlem Roháčo</w:t>
      </w:r>
      <w:r>
        <w:rPr>
          <w:rFonts w:ascii="Arial" w:hAnsi="Arial" w:cs="Arial"/>
          <w:b w:val="0"/>
          <w:sz w:val="20"/>
          <w:szCs w:val="24"/>
          <w:lang w:eastAsia="zh-CN"/>
        </w:rPr>
        <w:t xml:space="preserve">va 269, 280 02 Kolín III, </w:t>
      </w:r>
      <w:r w:rsidRPr="00715F45">
        <w:rPr>
          <w:rFonts w:ascii="Arial" w:hAnsi="Arial" w:cs="Arial"/>
          <w:b w:val="0"/>
          <w:sz w:val="20"/>
          <w:szCs w:val="24"/>
          <w:lang w:eastAsia="zh-CN"/>
        </w:rPr>
        <w:t>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w:t>
      </w:r>
    </w:p>
    <w:p w14:paraId="0FC006FB" w14:textId="6E3F18A6" w:rsidR="00CE732A" w:rsidRPr="00715F45" w:rsidRDefault="00CE732A" w:rsidP="00CE732A">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t>č. 13</w:t>
      </w:r>
      <w:r w:rsidRPr="00715F45">
        <w:rPr>
          <w:rFonts w:ascii="Arial" w:hAnsi="Arial" w:cs="Arial"/>
          <w:sz w:val="20"/>
          <w:szCs w:val="24"/>
          <w:lang w:eastAsia="zh-CN"/>
        </w:rPr>
        <w:t xml:space="preserve"> v bytovém domě č. p. </w:t>
      </w:r>
      <w:r>
        <w:rPr>
          <w:rFonts w:ascii="Arial" w:hAnsi="Arial" w:cs="Arial"/>
          <w:sz w:val="20"/>
          <w:szCs w:val="24"/>
          <w:lang w:eastAsia="zh-CN"/>
        </w:rPr>
        <w:t>951</w:t>
      </w:r>
      <w:r w:rsidRPr="00715F45">
        <w:rPr>
          <w:rFonts w:ascii="Arial" w:hAnsi="Arial" w:cs="Arial"/>
          <w:sz w:val="20"/>
          <w:szCs w:val="24"/>
          <w:lang w:eastAsia="zh-CN"/>
        </w:rPr>
        <w:t xml:space="preserve"> v ul. </w:t>
      </w:r>
      <w:r>
        <w:rPr>
          <w:rFonts w:ascii="Arial" w:hAnsi="Arial" w:cs="Arial"/>
          <w:sz w:val="20"/>
          <w:szCs w:val="24"/>
          <w:lang w:eastAsia="zh-CN"/>
        </w:rPr>
        <w:t>Na Louži, Kolín V</w:t>
      </w:r>
      <w:r w:rsidRPr="00715F45">
        <w:rPr>
          <w:rFonts w:ascii="Arial" w:hAnsi="Arial" w:cs="Arial"/>
          <w:b w:val="0"/>
          <w:sz w:val="20"/>
          <w:szCs w:val="24"/>
          <w:lang w:eastAsia="zh-CN"/>
        </w:rPr>
        <w:t>, oprava bytové jednotky a s tím související úpravy budou provedeny podle zpracované projektové dokumentace od projektové kanceláře - Ing. arch. Michala Šulcová, IČ 74880578 se sídlem Roháčo</w:t>
      </w:r>
      <w:r>
        <w:rPr>
          <w:rFonts w:ascii="Arial" w:hAnsi="Arial" w:cs="Arial"/>
          <w:b w:val="0"/>
          <w:sz w:val="20"/>
          <w:szCs w:val="24"/>
          <w:lang w:eastAsia="zh-CN"/>
        </w:rPr>
        <w:t xml:space="preserve">va 269, 280 02 Kolín III, </w:t>
      </w:r>
      <w:r w:rsidRPr="00715F45">
        <w:rPr>
          <w:rFonts w:ascii="Arial" w:hAnsi="Arial" w:cs="Arial"/>
          <w:b w:val="0"/>
          <w:sz w:val="20"/>
          <w:szCs w:val="24"/>
          <w:lang w:eastAsia="zh-CN"/>
        </w:rPr>
        <w:t>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w:t>
      </w:r>
    </w:p>
    <w:p w14:paraId="6C4062A0" w14:textId="7A0754AC" w:rsidR="0048045D" w:rsidRPr="00CE732A" w:rsidRDefault="00CE732A" w:rsidP="00CE732A">
      <w:pPr>
        <w:pStyle w:val="Odstavecseseznamem"/>
        <w:numPr>
          <w:ilvl w:val="0"/>
          <w:numId w:val="30"/>
        </w:numPr>
        <w:autoSpaceDE w:val="0"/>
        <w:autoSpaceDN w:val="0"/>
        <w:adjustRightInd w:val="0"/>
        <w:spacing w:after="200" w:line="276" w:lineRule="auto"/>
        <w:contextualSpacing/>
        <w:jc w:val="both"/>
        <w:rPr>
          <w:rFonts w:ascii="Arial" w:hAnsi="Arial" w:cs="Arial"/>
          <w:b w:val="0"/>
          <w:sz w:val="20"/>
          <w:szCs w:val="24"/>
          <w:lang w:eastAsia="zh-CN"/>
        </w:rPr>
      </w:pPr>
      <w:r>
        <w:rPr>
          <w:rFonts w:ascii="Arial" w:hAnsi="Arial" w:cs="Arial"/>
          <w:sz w:val="20"/>
          <w:szCs w:val="24"/>
          <w:lang w:eastAsia="zh-CN"/>
        </w:rPr>
        <w:t>č. 14</w:t>
      </w:r>
      <w:r w:rsidRPr="00715F45">
        <w:rPr>
          <w:rFonts w:ascii="Arial" w:hAnsi="Arial" w:cs="Arial"/>
          <w:sz w:val="20"/>
          <w:szCs w:val="24"/>
          <w:lang w:eastAsia="zh-CN"/>
        </w:rPr>
        <w:t xml:space="preserve"> v bytovém domě č. p. </w:t>
      </w:r>
      <w:r>
        <w:rPr>
          <w:rFonts w:ascii="Arial" w:hAnsi="Arial" w:cs="Arial"/>
          <w:sz w:val="20"/>
          <w:szCs w:val="24"/>
          <w:lang w:eastAsia="zh-CN"/>
        </w:rPr>
        <w:t>951</w:t>
      </w:r>
      <w:r w:rsidRPr="00715F45">
        <w:rPr>
          <w:rFonts w:ascii="Arial" w:hAnsi="Arial" w:cs="Arial"/>
          <w:sz w:val="20"/>
          <w:szCs w:val="24"/>
          <w:lang w:eastAsia="zh-CN"/>
        </w:rPr>
        <w:t xml:space="preserve"> v ul. </w:t>
      </w:r>
      <w:r>
        <w:rPr>
          <w:rFonts w:ascii="Arial" w:hAnsi="Arial" w:cs="Arial"/>
          <w:sz w:val="20"/>
          <w:szCs w:val="24"/>
          <w:lang w:eastAsia="zh-CN"/>
        </w:rPr>
        <w:t>Na Louži, Kolín V</w:t>
      </w:r>
      <w:r w:rsidRPr="00715F45">
        <w:rPr>
          <w:rFonts w:ascii="Arial" w:hAnsi="Arial" w:cs="Arial"/>
          <w:b w:val="0"/>
          <w:sz w:val="20"/>
          <w:szCs w:val="24"/>
          <w:lang w:eastAsia="zh-CN"/>
        </w:rPr>
        <w:t>, oprava bytové jednotky a s tím související úpravy budou provedeny podle zpracované projektové dokumentace od projektové kanceláře - Ing. arch. Michala Šulcová, IČ 74880578 se sídlem Roháčo</w:t>
      </w:r>
      <w:r>
        <w:rPr>
          <w:rFonts w:ascii="Arial" w:hAnsi="Arial" w:cs="Arial"/>
          <w:b w:val="0"/>
          <w:sz w:val="20"/>
          <w:szCs w:val="24"/>
          <w:lang w:eastAsia="zh-CN"/>
        </w:rPr>
        <w:t xml:space="preserve">va 269, 280 02 Kolín III, </w:t>
      </w:r>
      <w:r w:rsidRPr="00715F45">
        <w:rPr>
          <w:rFonts w:ascii="Arial" w:hAnsi="Arial" w:cs="Arial"/>
          <w:b w:val="0"/>
          <w:sz w:val="20"/>
          <w:szCs w:val="24"/>
          <w:lang w:eastAsia="zh-CN"/>
        </w:rPr>
        <w:t>která byla nedílnou součástí výzvy, a to 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w:t>
      </w:r>
    </w:p>
    <w:p w14:paraId="167AF5EB" w14:textId="25692DDB" w:rsidR="008514B1" w:rsidRPr="008514B1" w:rsidRDefault="008514B1" w:rsidP="008514B1">
      <w:pPr>
        <w:autoSpaceDE w:val="0"/>
        <w:autoSpaceDN w:val="0"/>
        <w:adjustRightInd w:val="0"/>
        <w:spacing w:after="200" w:line="276" w:lineRule="auto"/>
        <w:ind w:left="420"/>
        <w:contextualSpacing/>
        <w:jc w:val="both"/>
        <w:rPr>
          <w:rFonts w:ascii="Arial" w:hAnsi="Arial" w:cs="Arial"/>
          <w:sz w:val="20"/>
          <w:lang w:eastAsia="zh-CN"/>
        </w:rPr>
      </w:pPr>
      <w:r w:rsidRPr="008514B1">
        <w:rPr>
          <w:rFonts w:ascii="Arial" w:hAnsi="Arial" w:cs="Arial"/>
          <w:sz w:val="20"/>
          <w:lang w:eastAsia="zh-CN"/>
        </w:rPr>
        <w:t>Podrobná specifikac</w:t>
      </w:r>
      <w:r w:rsidR="00D1450F">
        <w:rPr>
          <w:rFonts w:ascii="Arial" w:hAnsi="Arial" w:cs="Arial"/>
          <w:sz w:val="20"/>
          <w:lang w:eastAsia="zh-CN"/>
        </w:rPr>
        <w:t xml:space="preserve">e díla je uvedena v příloze </w:t>
      </w:r>
      <w:proofErr w:type="gramStart"/>
      <w:r w:rsidR="00D1450F">
        <w:rPr>
          <w:rFonts w:ascii="Arial" w:hAnsi="Arial" w:cs="Arial"/>
          <w:sz w:val="20"/>
          <w:lang w:eastAsia="zh-CN"/>
        </w:rPr>
        <w:t>č.1, 2, 3, 4, 5 a 6</w:t>
      </w:r>
      <w:r w:rsidRPr="008514B1">
        <w:rPr>
          <w:rFonts w:ascii="Arial" w:hAnsi="Arial" w:cs="Arial"/>
          <w:sz w:val="20"/>
          <w:lang w:eastAsia="zh-CN"/>
        </w:rPr>
        <w:t xml:space="preserve"> této</w:t>
      </w:r>
      <w:proofErr w:type="gramEnd"/>
      <w:r w:rsidRPr="008514B1">
        <w:rPr>
          <w:rFonts w:ascii="Arial" w:hAnsi="Arial" w:cs="Arial"/>
          <w:sz w:val="20"/>
          <w:lang w:eastAsia="zh-CN"/>
        </w:rPr>
        <w:t xml:space="preserve"> smlouvy.</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lastRenderedPageBreak/>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68C32D64" w14:textId="01CB1E7A"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58D12073" w:rsidR="004B07C3" w:rsidRPr="008514B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C71B8A">
        <w:rPr>
          <w:rFonts w:ascii="Arial" w:hAnsi="Arial" w:cs="Arial"/>
          <w:b/>
          <w:sz w:val="20"/>
          <w:szCs w:val="20"/>
        </w:rPr>
        <w:t>15</w:t>
      </w:r>
      <w:r w:rsidR="008514B1">
        <w:rPr>
          <w:rFonts w:ascii="Arial" w:hAnsi="Arial" w:cs="Arial"/>
          <w:b/>
          <w:sz w:val="20"/>
          <w:szCs w:val="20"/>
        </w:rPr>
        <w:t>.05</w:t>
      </w:r>
      <w:r w:rsidR="008514B1" w:rsidRPr="008514B1">
        <w:rPr>
          <w:rFonts w:ascii="Arial" w:hAnsi="Arial" w:cs="Arial"/>
          <w:b/>
          <w:sz w:val="20"/>
          <w:szCs w:val="20"/>
        </w:rPr>
        <w:t>.2026</w:t>
      </w:r>
      <w:proofErr w:type="gramEnd"/>
      <w:r w:rsidR="008514B1" w:rsidRPr="008514B1">
        <w:rPr>
          <w:rFonts w:ascii="Arial" w:hAnsi="Arial" w:cs="Arial"/>
          <w:b/>
          <w:sz w:val="20"/>
          <w:szCs w:val="20"/>
        </w:rPr>
        <w:t xml:space="preserve">. </w:t>
      </w:r>
    </w:p>
    <w:p w14:paraId="02273A79" w14:textId="404CCBAE" w:rsidR="004B07C3" w:rsidRPr="008514B1" w:rsidRDefault="004B07C3" w:rsidP="007A1AD0">
      <w:pPr>
        <w:numPr>
          <w:ilvl w:val="0"/>
          <w:numId w:val="13"/>
        </w:numPr>
        <w:ind w:left="426" w:hanging="426"/>
        <w:jc w:val="both"/>
        <w:rPr>
          <w:rFonts w:ascii="Arial" w:hAnsi="Arial" w:cs="Arial"/>
          <w:b/>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ředat objednateli nejpozději do</w:t>
      </w:r>
      <w:r w:rsidR="008514B1">
        <w:rPr>
          <w:rFonts w:ascii="Arial" w:hAnsi="Arial" w:cs="Arial"/>
          <w:sz w:val="20"/>
          <w:szCs w:val="20"/>
        </w:rPr>
        <w:t xml:space="preserve"> </w:t>
      </w:r>
      <w:r w:rsidR="008514B1" w:rsidRPr="008514B1">
        <w:rPr>
          <w:rFonts w:ascii="Arial" w:hAnsi="Arial" w:cs="Arial"/>
          <w:b/>
          <w:sz w:val="20"/>
          <w:szCs w:val="20"/>
        </w:rPr>
        <w:t>15.09</w:t>
      </w:r>
      <w:r w:rsidR="00F20C83" w:rsidRPr="008514B1">
        <w:rPr>
          <w:rFonts w:ascii="Arial" w:hAnsi="Arial" w:cs="Arial"/>
          <w:b/>
          <w:sz w:val="20"/>
          <w:szCs w:val="20"/>
        </w:rPr>
        <w:t xml:space="preserve"> </w:t>
      </w:r>
      <w:r w:rsidR="00CE732A" w:rsidRPr="008514B1">
        <w:rPr>
          <w:rFonts w:ascii="Arial" w:hAnsi="Arial" w:cs="Arial"/>
          <w:b/>
          <w:sz w:val="20"/>
          <w:szCs w:val="20"/>
        </w:rPr>
        <w:t>2026</w:t>
      </w:r>
      <w:r w:rsidR="00293981" w:rsidRPr="008514B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Dodržení shora uvedených termínů a dodržení časového harmonogramu prac</w:t>
      </w:r>
      <w:bookmarkStart w:id="0" w:name="_GoBack"/>
      <w:bookmarkEnd w:id="0"/>
      <w:r w:rsidRPr="00AF5BAC">
        <w:rPr>
          <w:rFonts w:ascii="Arial" w:hAnsi="Arial" w:cs="Arial"/>
          <w:sz w:val="20"/>
          <w:szCs w:val="20"/>
          <w:lang w:eastAsia="zh-CN"/>
        </w:rPr>
        <w:t xml:space="preserve">í je závazné a porušení těchto termínů může být důvodem pro vyúčtování smluvní pokuty podle čl. VII. této 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29822C8E" w14:textId="247F3A84"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B4FC28D" w:rsidR="0075529F" w:rsidRPr="00715F45"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715F45">
        <w:rPr>
          <w:rFonts w:ascii="Arial" w:hAnsi="Arial" w:cs="Arial"/>
          <w:b w:val="0"/>
          <w:sz w:val="20"/>
        </w:rPr>
        <w:t xml:space="preserve">jsou bytové jednotky: </w:t>
      </w:r>
    </w:p>
    <w:p w14:paraId="44D5A3B3" w14:textId="2F653E0E" w:rsidR="00CE732A" w:rsidRDefault="00CE732A" w:rsidP="00CE732A">
      <w:pPr>
        <w:pStyle w:val="Odstavecseseznamem"/>
        <w:numPr>
          <w:ilvl w:val="0"/>
          <w:numId w:val="32"/>
        </w:numPr>
        <w:jc w:val="both"/>
        <w:rPr>
          <w:rFonts w:ascii="Arial" w:hAnsi="Arial" w:cs="Arial"/>
          <w:b w:val="0"/>
          <w:sz w:val="20"/>
        </w:rPr>
      </w:pPr>
      <w:r w:rsidRPr="00CE732A">
        <w:rPr>
          <w:rFonts w:ascii="Arial" w:hAnsi="Arial" w:cs="Arial"/>
          <w:b w:val="0"/>
          <w:sz w:val="20"/>
        </w:rPr>
        <w:t xml:space="preserve">č. </w:t>
      </w:r>
      <w:r w:rsidR="00134B43">
        <w:rPr>
          <w:rFonts w:ascii="Arial" w:hAnsi="Arial" w:cs="Arial"/>
          <w:b w:val="0"/>
          <w:sz w:val="20"/>
        </w:rPr>
        <w:t>10</w:t>
      </w:r>
      <w:r>
        <w:rPr>
          <w:rFonts w:ascii="Arial" w:hAnsi="Arial" w:cs="Arial"/>
          <w:b w:val="0"/>
          <w:sz w:val="20"/>
        </w:rPr>
        <w:t xml:space="preserve"> </w:t>
      </w:r>
      <w:r w:rsidRPr="00CE732A">
        <w:rPr>
          <w:rFonts w:ascii="Arial" w:hAnsi="Arial" w:cs="Arial"/>
          <w:b w:val="0"/>
          <w:sz w:val="20"/>
        </w:rPr>
        <w:t>v bytovém domě č. p. 357 v ul. Havlíčkova, Kolín IV</w:t>
      </w:r>
    </w:p>
    <w:p w14:paraId="5CC163C5" w14:textId="780A5DEF" w:rsidR="00F36895" w:rsidRDefault="00F36895" w:rsidP="00F36895">
      <w:pPr>
        <w:pStyle w:val="Odstavecseseznamem"/>
        <w:numPr>
          <w:ilvl w:val="0"/>
          <w:numId w:val="32"/>
        </w:numPr>
        <w:jc w:val="both"/>
        <w:rPr>
          <w:rFonts w:ascii="Arial" w:hAnsi="Arial" w:cs="Arial"/>
          <w:b w:val="0"/>
          <w:sz w:val="20"/>
        </w:rPr>
      </w:pPr>
      <w:r w:rsidRPr="00F36895">
        <w:rPr>
          <w:rFonts w:ascii="Arial" w:hAnsi="Arial" w:cs="Arial"/>
          <w:b w:val="0"/>
          <w:sz w:val="20"/>
        </w:rPr>
        <w:t>č. 2 v bytovém domě č. p. 131 v ul. Na Hradbách, Kolín I</w:t>
      </w:r>
    </w:p>
    <w:p w14:paraId="40C28532" w14:textId="53717296" w:rsidR="00F36895" w:rsidRDefault="00F36895" w:rsidP="00F36895">
      <w:pPr>
        <w:pStyle w:val="Odstavecseseznamem"/>
        <w:numPr>
          <w:ilvl w:val="0"/>
          <w:numId w:val="32"/>
        </w:numPr>
        <w:jc w:val="both"/>
        <w:rPr>
          <w:rFonts w:ascii="Arial" w:hAnsi="Arial" w:cs="Arial"/>
          <w:b w:val="0"/>
          <w:sz w:val="20"/>
        </w:rPr>
      </w:pPr>
      <w:r w:rsidRPr="00F36895">
        <w:rPr>
          <w:rFonts w:ascii="Arial" w:hAnsi="Arial" w:cs="Arial"/>
          <w:b w:val="0"/>
          <w:sz w:val="20"/>
        </w:rPr>
        <w:t xml:space="preserve">č. </w:t>
      </w:r>
      <w:r>
        <w:rPr>
          <w:rFonts w:ascii="Arial" w:hAnsi="Arial" w:cs="Arial"/>
          <w:b w:val="0"/>
          <w:sz w:val="20"/>
        </w:rPr>
        <w:t>5 v bytovém domě č. p. 132</w:t>
      </w:r>
      <w:r w:rsidRPr="00F36895">
        <w:rPr>
          <w:rFonts w:ascii="Arial" w:hAnsi="Arial" w:cs="Arial"/>
          <w:b w:val="0"/>
          <w:sz w:val="20"/>
        </w:rPr>
        <w:t xml:space="preserve"> v ul. Na Hradbách, Kolín I</w:t>
      </w:r>
    </w:p>
    <w:p w14:paraId="4245C91F" w14:textId="1B1B27D4" w:rsidR="00F36895" w:rsidRDefault="00F36895" w:rsidP="00F36895">
      <w:pPr>
        <w:pStyle w:val="Odstavecseseznamem"/>
        <w:numPr>
          <w:ilvl w:val="0"/>
          <w:numId w:val="32"/>
        </w:numPr>
        <w:jc w:val="both"/>
        <w:rPr>
          <w:rFonts w:ascii="Arial" w:hAnsi="Arial" w:cs="Arial"/>
          <w:b w:val="0"/>
          <w:sz w:val="20"/>
        </w:rPr>
      </w:pPr>
      <w:r w:rsidRPr="00F36895">
        <w:rPr>
          <w:rFonts w:ascii="Arial" w:hAnsi="Arial" w:cs="Arial"/>
          <w:b w:val="0"/>
          <w:sz w:val="20"/>
        </w:rPr>
        <w:t>č. 9 v bytovém domě č. p. 951 v ul. Na Louži, Kolín V</w:t>
      </w:r>
    </w:p>
    <w:p w14:paraId="7BD3A164" w14:textId="0CC52626" w:rsidR="00F36895" w:rsidRDefault="00F36895" w:rsidP="00F36895">
      <w:pPr>
        <w:pStyle w:val="Odstavecseseznamem"/>
        <w:numPr>
          <w:ilvl w:val="0"/>
          <w:numId w:val="32"/>
        </w:numPr>
        <w:jc w:val="both"/>
        <w:rPr>
          <w:rFonts w:ascii="Arial" w:hAnsi="Arial" w:cs="Arial"/>
          <w:b w:val="0"/>
          <w:sz w:val="20"/>
        </w:rPr>
      </w:pPr>
      <w:r>
        <w:rPr>
          <w:rFonts w:ascii="Arial" w:hAnsi="Arial" w:cs="Arial"/>
          <w:b w:val="0"/>
          <w:sz w:val="20"/>
        </w:rPr>
        <w:t>č. 13</w:t>
      </w:r>
      <w:r w:rsidRPr="00F36895">
        <w:rPr>
          <w:rFonts w:ascii="Arial" w:hAnsi="Arial" w:cs="Arial"/>
          <w:b w:val="0"/>
          <w:sz w:val="20"/>
        </w:rPr>
        <w:t xml:space="preserve"> v bytovém domě č. p. 951 v ul. Na Louži, Kolín V</w:t>
      </w:r>
    </w:p>
    <w:p w14:paraId="6DE78638" w14:textId="15D5C1A4" w:rsidR="00715F45" w:rsidRPr="00B92051" w:rsidRDefault="00F36895" w:rsidP="00B92051">
      <w:pPr>
        <w:pStyle w:val="Odstavecseseznamem"/>
        <w:numPr>
          <w:ilvl w:val="0"/>
          <w:numId w:val="32"/>
        </w:numPr>
        <w:jc w:val="both"/>
        <w:rPr>
          <w:rFonts w:ascii="Arial" w:hAnsi="Arial" w:cs="Arial"/>
          <w:b w:val="0"/>
          <w:sz w:val="20"/>
        </w:rPr>
      </w:pPr>
      <w:r w:rsidRPr="00F36895">
        <w:rPr>
          <w:rFonts w:ascii="Arial" w:hAnsi="Arial" w:cs="Arial"/>
          <w:b w:val="0"/>
          <w:sz w:val="20"/>
        </w:rPr>
        <w:t xml:space="preserve">č. </w:t>
      </w:r>
      <w:r>
        <w:rPr>
          <w:rFonts w:ascii="Arial" w:hAnsi="Arial" w:cs="Arial"/>
          <w:b w:val="0"/>
          <w:sz w:val="20"/>
        </w:rPr>
        <w:t>14</w:t>
      </w:r>
      <w:r w:rsidRPr="00F36895">
        <w:rPr>
          <w:rFonts w:ascii="Arial" w:hAnsi="Arial" w:cs="Arial"/>
          <w:b w:val="0"/>
          <w:sz w:val="20"/>
        </w:rPr>
        <w:t xml:space="preserve"> v bytovém domě č. p. 951 v ul. Na Louži, Kolín V</w:t>
      </w:r>
    </w:p>
    <w:p w14:paraId="06338453" w14:textId="0E495819"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lastRenderedPageBreak/>
        <w:t xml:space="preserve">Kontaktní osobou a odpovědným zaměstnancem objednatele je pro účely této smlouvy určen </w:t>
      </w:r>
      <w:r w:rsidR="00193E95">
        <w:rPr>
          <w:rFonts w:ascii="Arial" w:hAnsi="Arial" w:cs="Arial"/>
          <w:sz w:val="20"/>
        </w:rPr>
        <w:br/>
      </w:r>
      <w:r w:rsidR="00695ED0" w:rsidRPr="008514B1">
        <w:rPr>
          <w:rFonts w:ascii="Arial" w:hAnsi="Arial" w:cs="Arial"/>
          <w:b/>
          <w:bCs/>
          <w:sz w:val="20"/>
        </w:rPr>
        <w:t>Michal Chlad</w:t>
      </w:r>
      <w:r w:rsidRPr="008514B1">
        <w:rPr>
          <w:rFonts w:ascii="Arial" w:hAnsi="Arial" w:cs="Arial"/>
          <w:b/>
          <w:bCs/>
          <w:sz w:val="20"/>
        </w:rPr>
        <w:t xml:space="preserve">, </w:t>
      </w:r>
      <w:r w:rsidRPr="008514B1">
        <w:rPr>
          <w:rFonts w:ascii="Arial" w:hAnsi="Arial" w:cs="Arial"/>
          <w:sz w:val="20"/>
        </w:rPr>
        <w:t>technik </w:t>
      </w:r>
      <w:r w:rsidR="00A6355D" w:rsidRPr="008514B1">
        <w:rPr>
          <w:rFonts w:ascii="Arial" w:hAnsi="Arial" w:cs="Arial"/>
          <w:sz w:val="20"/>
        </w:rPr>
        <w:t xml:space="preserve">OSBN, </w:t>
      </w:r>
      <w:r w:rsidR="00695ED0" w:rsidRPr="008514B1">
        <w:rPr>
          <w:rFonts w:ascii="Arial" w:hAnsi="Arial" w:cs="Arial"/>
          <w:sz w:val="20"/>
        </w:rPr>
        <w:t>tel. + 420 321 748 187</w:t>
      </w:r>
      <w:r w:rsidR="00A6355D" w:rsidRPr="008514B1">
        <w:rPr>
          <w:rFonts w:ascii="Arial" w:hAnsi="Arial" w:cs="Arial"/>
          <w:sz w:val="20"/>
        </w:rPr>
        <w:t>,</w:t>
      </w:r>
      <w:r w:rsidR="00A6355D" w:rsidRPr="00A6355D">
        <w:rPr>
          <w:rFonts w:ascii="Arial" w:hAnsi="Arial" w:cs="Arial"/>
          <w:sz w:val="20"/>
        </w:rPr>
        <w:t xml:space="preserve"> e-mail</w:t>
      </w:r>
      <w:r w:rsidR="00A6355D" w:rsidRPr="00C95B14">
        <w:rPr>
          <w:rFonts w:ascii="Arial Narrow" w:hAnsi="Arial Narrow"/>
        </w:rPr>
        <w:t xml:space="preserve">: </w:t>
      </w:r>
      <w:r w:rsidR="00695ED0">
        <w:rPr>
          <w:rFonts w:ascii="Arial Narrow" w:hAnsi="Arial Narrow" w:cs="Calibri"/>
        </w:rPr>
        <w:t>micha.chlad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79DF9D95"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i,</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r w:rsidR="00F36895">
        <w:rPr>
          <w:rFonts w:ascii="Arial" w:hAnsi="Arial" w:cs="Arial"/>
          <w:sz w:val="20"/>
        </w:rPr>
        <w:t>.</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0AEDEB31" w:rsidR="0037722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445C1594" w14:textId="712FE245" w:rsidR="002F2C22" w:rsidRDefault="002F2C22" w:rsidP="002F2C22">
      <w:pPr>
        <w:rPr>
          <w:rFonts w:ascii="Arial" w:hAnsi="Arial" w:cs="Arial"/>
          <w:sz w:val="20"/>
        </w:rPr>
      </w:pPr>
    </w:p>
    <w:p w14:paraId="173386CE" w14:textId="09F0D0E9" w:rsidR="002F2C22" w:rsidRPr="002F2C22" w:rsidRDefault="002F2C22" w:rsidP="002F2C22">
      <w:pPr>
        <w:pStyle w:val="Odstavecseseznamem"/>
        <w:numPr>
          <w:ilvl w:val="0"/>
          <w:numId w:val="32"/>
        </w:numPr>
        <w:jc w:val="both"/>
        <w:rPr>
          <w:rFonts w:ascii="Arial" w:hAnsi="Arial" w:cs="Arial"/>
          <w:sz w:val="20"/>
        </w:rPr>
      </w:pPr>
      <w:r w:rsidRPr="002F2C22">
        <w:rPr>
          <w:rFonts w:ascii="Arial" w:hAnsi="Arial" w:cs="Arial"/>
          <w:sz w:val="20"/>
        </w:rPr>
        <w:t>č. 10 v bytovém domě č. p. 357 v ul. Havlíčkova, Kolín IV</w:t>
      </w:r>
    </w:p>
    <w:p w14:paraId="6CFB224A"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795F6578"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 xml:space="preserve">DPH </w:t>
      </w:r>
      <w:r>
        <w:rPr>
          <w:rFonts w:ascii="Arial" w:hAnsi="Arial" w:cs="Arial"/>
          <w:sz w:val="20"/>
        </w:rPr>
        <w:t xml:space="preserve"> 12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5BC49EB5" w14:textId="77777777" w:rsidR="002F2C22" w:rsidRDefault="002F2C22" w:rsidP="002F2C22">
      <w:pPr>
        <w:pStyle w:val="text"/>
        <w:tabs>
          <w:tab w:val="right" w:pos="6663"/>
        </w:tabs>
        <w:spacing w:before="0" w:line="240" w:lineRule="auto"/>
        <w:ind w:left="720"/>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09782C" w14:textId="77777777" w:rsidR="002F2C22" w:rsidRDefault="002F2C22" w:rsidP="002F2C22">
      <w:pPr>
        <w:pStyle w:val="text"/>
        <w:tabs>
          <w:tab w:val="right" w:pos="6663"/>
        </w:tabs>
        <w:spacing w:before="0" w:line="240" w:lineRule="auto"/>
        <w:ind w:left="720"/>
        <w:rPr>
          <w:rFonts w:ascii="Arial" w:hAnsi="Arial" w:cs="Arial"/>
          <w:b/>
          <w:sz w:val="20"/>
        </w:rPr>
      </w:pPr>
    </w:p>
    <w:p w14:paraId="768B2739" w14:textId="77777777" w:rsidR="002F2C22" w:rsidRDefault="002F2C22" w:rsidP="002F2C22">
      <w:pPr>
        <w:pStyle w:val="Odstavecseseznamem"/>
        <w:ind w:left="720"/>
        <w:jc w:val="both"/>
        <w:rPr>
          <w:rFonts w:ascii="Arial" w:hAnsi="Arial" w:cs="Arial"/>
          <w:b w:val="0"/>
          <w:sz w:val="20"/>
        </w:rPr>
      </w:pPr>
    </w:p>
    <w:p w14:paraId="2EC75897" w14:textId="686FE0E0" w:rsidR="002F2C22" w:rsidRPr="002F2C22" w:rsidRDefault="002F2C22" w:rsidP="002F2C22">
      <w:pPr>
        <w:pStyle w:val="Odstavecseseznamem"/>
        <w:numPr>
          <w:ilvl w:val="0"/>
          <w:numId w:val="32"/>
        </w:numPr>
        <w:jc w:val="both"/>
        <w:rPr>
          <w:rFonts w:ascii="Arial" w:hAnsi="Arial" w:cs="Arial"/>
          <w:sz w:val="20"/>
        </w:rPr>
      </w:pPr>
      <w:r w:rsidRPr="002F2C22">
        <w:rPr>
          <w:rFonts w:ascii="Arial" w:hAnsi="Arial" w:cs="Arial"/>
          <w:sz w:val="20"/>
        </w:rPr>
        <w:t>č. 2 v bytovém domě č. p. 131 v ul. Na Hradbách, Kolín I</w:t>
      </w:r>
    </w:p>
    <w:p w14:paraId="5E12D4A8"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137516F0"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 xml:space="preserve">DPH </w:t>
      </w:r>
      <w:r>
        <w:rPr>
          <w:rFonts w:ascii="Arial" w:hAnsi="Arial" w:cs="Arial"/>
          <w:sz w:val="20"/>
        </w:rPr>
        <w:t xml:space="preserve"> 12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0DFDA9DE" w14:textId="77777777" w:rsidR="002F2C22" w:rsidRDefault="002F2C22" w:rsidP="002F2C22">
      <w:pPr>
        <w:pStyle w:val="text"/>
        <w:tabs>
          <w:tab w:val="right" w:pos="6663"/>
        </w:tabs>
        <w:spacing w:before="0" w:line="240" w:lineRule="auto"/>
        <w:ind w:left="720"/>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576A515C" w14:textId="77777777" w:rsidR="002F2C22" w:rsidRDefault="002F2C22" w:rsidP="002F2C22">
      <w:pPr>
        <w:pStyle w:val="text"/>
        <w:tabs>
          <w:tab w:val="right" w:pos="6663"/>
        </w:tabs>
        <w:spacing w:before="0" w:line="240" w:lineRule="auto"/>
        <w:ind w:left="720"/>
        <w:rPr>
          <w:rFonts w:ascii="Arial" w:hAnsi="Arial" w:cs="Arial"/>
          <w:b/>
          <w:sz w:val="20"/>
        </w:rPr>
      </w:pPr>
    </w:p>
    <w:p w14:paraId="2712DA6E" w14:textId="77777777" w:rsidR="002F2C22" w:rsidRDefault="002F2C22" w:rsidP="002F2C22">
      <w:pPr>
        <w:pStyle w:val="Odstavecseseznamem"/>
        <w:ind w:left="720"/>
        <w:jc w:val="both"/>
        <w:rPr>
          <w:rFonts w:ascii="Arial" w:hAnsi="Arial" w:cs="Arial"/>
          <w:b w:val="0"/>
          <w:sz w:val="20"/>
        </w:rPr>
      </w:pPr>
    </w:p>
    <w:p w14:paraId="309E64D6" w14:textId="39CC8E67" w:rsidR="002F2C22" w:rsidRPr="002F2C22" w:rsidRDefault="002F2C22" w:rsidP="002F2C22">
      <w:pPr>
        <w:pStyle w:val="Odstavecseseznamem"/>
        <w:numPr>
          <w:ilvl w:val="0"/>
          <w:numId w:val="32"/>
        </w:numPr>
        <w:jc w:val="both"/>
        <w:rPr>
          <w:rFonts w:ascii="Arial" w:hAnsi="Arial" w:cs="Arial"/>
          <w:sz w:val="20"/>
        </w:rPr>
      </w:pPr>
      <w:r w:rsidRPr="002F2C22">
        <w:rPr>
          <w:rFonts w:ascii="Arial" w:hAnsi="Arial" w:cs="Arial"/>
          <w:sz w:val="20"/>
        </w:rPr>
        <w:t>č. 5 v bytovém domě č. p. 132 v ul. Na Hradbách, Kolín I</w:t>
      </w:r>
    </w:p>
    <w:p w14:paraId="15F58B83"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07F5DBB6"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 xml:space="preserve">DPH </w:t>
      </w:r>
      <w:r>
        <w:rPr>
          <w:rFonts w:ascii="Arial" w:hAnsi="Arial" w:cs="Arial"/>
          <w:sz w:val="20"/>
        </w:rPr>
        <w:t xml:space="preserve"> 12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7DFA94A7" w14:textId="77777777" w:rsidR="002F2C22" w:rsidRDefault="002F2C22" w:rsidP="002F2C22">
      <w:pPr>
        <w:pStyle w:val="text"/>
        <w:tabs>
          <w:tab w:val="right" w:pos="6663"/>
        </w:tabs>
        <w:spacing w:before="0" w:line="240" w:lineRule="auto"/>
        <w:ind w:left="720"/>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777FD8F6" w14:textId="66E2285A" w:rsidR="002F2C22" w:rsidRPr="002F2C22" w:rsidRDefault="002F2C22" w:rsidP="002F2C22">
      <w:pPr>
        <w:pStyle w:val="text"/>
        <w:tabs>
          <w:tab w:val="right" w:pos="6663"/>
        </w:tabs>
        <w:spacing w:before="0" w:line="240" w:lineRule="auto"/>
        <w:ind w:left="720"/>
        <w:rPr>
          <w:rFonts w:ascii="Arial" w:hAnsi="Arial" w:cs="Arial"/>
          <w:b/>
          <w:sz w:val="20"/>
        </w:rPr>
      </w:pPr>
    </w:p>
    <w:p w14:paraId="478F2043" w14:textId="0C74E4F6" w:rsidR="002F2C22" w:rsidRPr="002F2C22" w:rsidRDefault="002F2C22" w:rsidP="002F2C22">
      <w:pPr>
        <w:pStyle w:val="Odstavecseseznamem"/>
        <w:numPr>
          <w:ilvl w:val="0"/>
          <w:numId w:val="32"/>
        </w:numPr>
        <w:jc w:val="both"/>
        <w:rPr>
          <w:rFonts w:ascii="Arial" w:hAnsi="Arial" w:cs="Arial"/>
          <w:sz w:val="20"/>
        </w:rPr>
      </w:pPr>
      <w:r w:rsidRPr="002F2C22">
        <w:rPr>
          <w:rFonts w:ascii="Arial" w:hAnsi="Arial" w:cs="Arial"/>
          <w:sz w:val="20"/>
        </w:rPr>
        <w:t>č. 9 v bytovém domě č. p. 951 v ul. Na Louži, Kolín V</w:t>
      </w:r>
    </w:p>
    <w:p w14:paraId="01EC7B9F"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84F2C7F"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 xml:space="preserve">DPH </w:t>
      </w:r>
      <w:r>
        <w:rPr>
          <w:rFonts w:ascii="Arial" w:hAnsi="Arial" w:cs="Arial"/>
          <w:sz w:val="20"/>
        </w:rPr>
        <w:t xml:space="preserve"> 12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406AE4A6" w14:textId="77777777" w:rsidR="002F2C22" w:rsidRDefault="002F2C22" w:rsidP="002F2C22">
      <w:pPr>
        <w:pStyle w:val="text"/>
        <w:tabs>
          <w:tab w:val="right" w:pos="6663"/>
        </w:tabs>
        <w:spacing w:before="0" w:line="240" w:lineRule="auto"/>
        <w:ind w:left="720"/>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5FD27CFC" w14:textId="77777777" w:rsidR="002F2C22" w:rsidRDefault="002F2C22" w:rsidP="002F2C22">
      <w:pPr>
        <w:pStyle w:val="text"/>
        <w:tabs>
          <w:tab w:val="right" w:pos="6663"/>
        </w:tabs>
        <w:spacing w:before="0" w:line="240" w:lineRule="auto"/>
        <w:ind w:left="720"/>
        <w:rPr>
          <w:rFonts w:ascii="Arial" w:hAnsi="Arial" w:cs="Arial"/>
          <w:b/>
          <w:sz w:val="20"/>
        </w:rPr>
      </w:pPr>
    </w:p>
    <w:p w14:paraId="7B80593A" w14:textId="77777777" w:rsidR="002F2C22" w:rsidRDefault="002F2C22" w:rsidP="002F2C22">
      <w:pPr>
        <w:pStyle w:val="Odstavecseseznamem"/>
        <w:ind w:left="720"/>
        <w:jc w:val="both"/>
        <w:rPr>
          <w:rFonts w:ascii="Arial" w:hAnsi="Arial" w:cs="Arial"/>
          <w:b w:val="0"/>
          <w:sz w:val="20"/>
        </w:rPr>
      </w:pPr>
    </w:p>
    <w:p w14:paraId="58D57EDC" w14:textId="106958D3" w:rsidR="002F2C22" w:rsidRPr="002F2C22" w:rsidRDefault="002F2C22" w:rsidP="002F2C22">
      <w:pPr>
        <w:pStyle w:val="Odstavecseseznamem"/>
        <w:numPr>
          <w:ilvl w:val="0"/>
          <w:numId w:val="32"/>
        </w:numPr>
        <w:jc w:val="both"/>
        <w:rPr>
          <w:rFonts w:ascii="Arial" w:hAnsi="Arial" w:cs="Arial"/>
          <w:sz w:val="20"/>
        </w:rPr>
      </w:pPr>
      <w:r w:rsidRPr="002F2C22">
        <w:rPr>
          <w:rFonts w:ascii="Arial" w:hAnsi="Arial" w:cs="Arial"/>
          <w:sz w:val="20"/>
        </w:rPr>
        <w:t>č. 13 v bytovém domě č. p. 951 v ul. Na Louži, Kolín V</w:t>
      </w:r>
    </w:p>
    <w:p w14:paraId="13E83C2C"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4F591D61"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 xml:space="preserve">DPH </w:t>
      </w:r>
      <w:r>
        <w:rPr>
          <w:rFonts w:ascii="Arial" w:hAnsi="Arial" w:cs="Arial"/>
          <w:sz w:val="20"/>
        </w:rPr>
        <w:t xml:space="preserve"> 12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4D93876F" w14:textId="107E585A" w:rsidR="002F2C22" w:rsidRDefault="002F2C22" w:rsidP="002F2C22">
      <w:pPr>
        <w:pStyle w:val="text"/>
        <w:tabs>
          <w:tab w:val="right" w:pos="6663"/>
        </w:tabs>
        <w:spacing w:before="0" w:line="240" w:lineRule="auto"/>
        <w:ind w:left="720"/>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5A10313C" w14:textId="77777777" w:rsidR="002F2C22" w:rsidRDefault="002F2C22" w:rsidP="002F2C22">
      <w:pPr>
        <w:pStyle w:val="text"/>
        <w:tabs>
          <w:tab w:val="right" w:pos="6663"/>
        </w:tabs>
        <w:spacing w:before="0" w:line="240" w:lineRule="auto"/>
        <w:ind w:left="720"/>
        <w:rPr>
          <w:rFonts w:ascii="Arial" w:hAnsi="Arial" w:cs="Arial"/>
          <w:b/>
          <w:sz w:val="20"/>
        </w:rPr>
      </w:pPr>
    </w:p>
    <w:p w14:paraId="3B2C4C1B" w14:textId="61351C82" w:rsidR="002F2C22" w:rsidRPr="002F2C22" w:rsidRDefault="002F2C22" w:rsidP="002F2C22">
      <w:pPr>
        <w:pStyle w:val="text"/>
        <w:numPr>
          <w:ilvl w:val="0"/>
          <w:numId w:val="32"/>
        </w:numPr>
        <w:tabs>
          <w:tab w:val="right" w:pos="6663"/>
        </w:tabs>
        <w:spacing w:before="0" w:line="240" w:lineRule="auto"/>
        <w:rPr>
          <w:rFonts w:ascii="Arial" w:hAnsi="Arial" w:cs="Arial"/>
          <w:b/>
          <w:sz w:val="20"/>
        </w:rPr>
      </w:pPr>
      <w:r w:rsidRPr="002F2C22">
        <w:rPr>
          <w:rFonts w:ascii="Arial" w:hAnsi="Arial" w:cs="Arial"/>
          <w:b/>
          <w:sz w:val="20"/>
        </w:rPr>
        <w:t>č. 14 v bytovém domě č. p. 951 v ul. Na Louži, Kolín</w:t>
      </w:r>
      <w:r w:rsidRPr="00F36895">
        <w:rPr>
          <w:rFonts w:ascii="Arial" w:hAnsi="Arial" w:cs="Arial"/>
          <w:sz w:val="20"/>
        </w:rPr>
        <w:t xml:space="preserve"> V</w:t>
      </w:r>
    </w:p>
    <w:p w14:paraId="3830D61D" w14:textId="726274BB"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4492E0A4" w14:textId="77777777" w:rsidR="002F2C22" w:rsidRPr="00AD448B" w:rsidRDefault="002F2C22" w:rsidP="002F2C22">
      <w:pPr>
        <w:pStyle w:val="text"/>
        <w:tabs>
          <w:tab w:val="right" w:pos="6663"/>
        </w:tabs>
        <w:spacing w:before="0" w:line="240" w:lineRule="auto"/>
        <w:ind w:left="720"/>
        <w:rPr>
          <w:rFonts w:ascii="Arial" w:hAnsi="Arial" w:cs="Arial"/>
          <w:sz w:val="20"/>
        </w:rPr>
      </w:pPr>
      <w:r w:rsidRPr="00AD448B">
        <w:rPr>
          <w:rFonts w:ascii="Arial" w:hAnsi="Arial" w:cs="Arial"/>
          <w:sz w:val="20"/>
        </w:rPr>
        <w:t xml:space="preserve">DPH </w:t>
      </w:r>
      <w:r>
        <w:rPr>
          <w:rFonts w:ascii="Arial" w:hAnsi="Arial" w:cs="Arial"/>
          <w:sz w:val="20"/>
        </w:rPr>
        <w:t xml:space="preserve"> 12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51C0CE17" w14:textId="77777777" w:rsidR="002F2C22" w:rsidRDefault="002F2C22" w:rsidP="002F2C22">
      <w:pPr>
        <w:pStyle w:val="text"/>
        <w:tabs>
          <w:tab w:val="right" w:pos="6663"/>
        </w:tabs>
        <w:spacing w:before="0" w:line="240" w:lineRule="auto"/>
        <w:ind w:left="720"/>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6CAF3260" w14:textId="77777777" w:rsidR="002F2C22" w:rsidRDefault="002F2C22" w:rsidP="002F2C22">
      <w:pPr>
        <w:pStyle w:val="text"/>
        <w:tabs>
          <w:tab w:val="right" w:pos="6663"/>
        </w:tabs>
        <w:spacing w:before="0" w:line="240" w:lineRule="auto"/>
        <w:ind w:left="720"/>
        <w:rPr>
          <w:rFonts w:ascii="Arial" w:hAnsi="Arial" w:cs="Arial"/>
          <w:b/>
          <w:sz w:val="20"/>
        </w:rPr>
      </w:pPr>
    </w:p>
    <w:p w14:paraId="23A196C7" w14:textId="50716F69" w:rsidR="002F2C22" w:rsidRPr="00AD448B" w:rsidRDefault="002F2C22" w:rsidP="002F2C22">
      <w:pPr>
        <w:rPr>
          <w:rFonts w:ascii="Arial" w:hAnsi="Arial" w:cs="Arial"/>
          <w:sz w:val="20"/>
        </w:rPr>
      </w:pPr>
    </w:p>
    <w:p w14:paraId="0AAB2393" w14:textId="30BD541A"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w:t>
      </w:r>
      <w:r w:rsidR="002F2C22">
        <w:rPr>
          <w:rFonts w:ascii="Arial" w:hAnsi="Arial" w:cs="Arial"/>
          <w:sz w:val="20"/>
        </w:rPr>
        <w:t xml:space="preserve"> celkem za  dílo </w:t>
      </w:r>
      <w:r w:rsidRPr="00AD448B">
        <w:rPr>
          <w:rFonts w:ascii="Arial" w:hAnsi="Arial" w:cs="Arial"/>
          <w:sz w:val="20"/>
        </w:rPr>
        <w:t xml:space="preserve">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5DA0C5BF"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13002D">
        <w:rPr>
          <w:rFonts w:ascii="Arial" w:hAnsi="Arial" w:cs="Arial"/>
          <w:sz w:val="20"/>
        </w:rPr>
        <w:t xml:space="preserve"> 12</w:t>
      </w:r>
      <w:r w:rsidR="00C83952">
        <w:rPr>
          <w:rFonts w:ascii="Arial" w:hAnsi="Arial" w:cs="Arial"/>
          <w:sz w:val="20"/>
        </w:rPr>
        <w:t xml:space="preserve">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Pr>
          <w:rFonts w:ascii="Arial" w:hAnsi="Arial" w:cs="Arial"/>
          <w:sz w:val="20"/>
        </w:rPr>
        <w:t>…..</w:t>
      </w:r>
      <w:r w:rsidRPr="00AD448B">
        <w:rPr>
          <w:rFonts w:ascii="Arial" w:hAnsi="Arial" w:cs="Arial"/>
          <w:sz w:val="20"/>
        </w:rPr>
        <w:t>Kč</w:t>
      </w:r>
      <w:proofErr w:type="gramEnd"/>
    </w:p>
    <w:p w14:paraId="5D776413" w14:textId="630BF977" w:rsidR="002F2C22" w:rsidRDefault="002F2C22" w:rsidP="002F2C22">
      <w:pPr>
        <w:pStyle w:val="text"/>
        <w:tabs>
          <w:tab w:val="right" w:pos="6663"/>
        </w:tabs>
        <w:spacing w:before="0" w:line="240" w:lineRule="auto"/>
        <w:ind w:left="426"/>
        <w:rPr>
          <w:rFonts w:ascii="Arial" w:hAnsi="Arial" w:cs="Arial"/>
          <w:b/>
          <w:sz w:val="20"/>
        </w:rPr>
      </w:pPr>
      <w:r>
        <w:rPr>
          <w:rFonts w:ascii="Arial" w:hAnsi="Arial" w:cs="Arial"/>
          <w:b/>
          <w:sz w:val="20"/>
        </w:rPr>
        <w:t xml:space="preserve">Cena </w:t>
      </w:r>
      <w:r w:rsidR="0037722B" w:rsidRPr="00AD448B">
        <w:rPr>
          <w:rFonts w:ascii="Arial" w:hAnsi="Arial" w:cs="Arial"/>
          <w:b/>
          <w:sz w:val="20"/>
        </w:rPr>
        <w:t>celkem</w:t>
      </w:r>
      <w:r>
        <w:rPr>
          <w:rFonts w:ascii="Arial" w:hAnsi="Arial" w:cs="Arial"/>
          <w:b/>
          <w:sz w:val="20"/>
        </w:rPr>
        <w:t xml:space="preserve"> za dílo </w:t>
      </w:r>
      <w:r w:rsidR="0037722B" w:rsidRPr="00AD448B">
        <w:rPr>
          <w:rFonts w:ascii="Arial" w:hAnsi="Arial" w:cs="Arial"/>
          <w:b/>
          <w:sz w:val="20"/>
        </w:rPr>
        <w:t xml:space="preserve"> včetně DPH</w:t>
      </w:r>
      <w:r w:rsidR="0037722B" w:rsidRPr="00AD448B">
        <w:rPr>
          <w:rFonts w:ascii="Arial" w:hAnsi="Arial" w:cs="Arial"/>
          <w:b/>
          <w:sz w:val="20"/>
        </w:rPr>
        <w:tab/>
      </w:r>
      <w:r w:rsidR="0037722B">
        <w:rPr>
          <w:rFonts w:ascii="Arial" w:hAnsi="Arial" w:cs="Arial"/>
          <w:b/>
          <w:sz w:val="20"/>
        </w:rPr>
        <w:t>……………..</w:t>
      </w:r>
      <w:r w:rsidR="0037722B">
        <w:rPr>
          <w:rFonts w:ascii="Arial" w:hAnsi="Arial" w:cs="Arial"/>
          <w:sz w:val="20"/>
        </w:rPr>
        <w:t xml:space="preserve"> </w:t>
      </w:r>
      <w:r w:rsidR="0037722B" w:rsidRPr="00AD448B">
        <w:rPr>
          <w:rFonts w:ascii="Arial" w:hAnsi="Arial" w:cs="Arial"/>
          <w:b/>
          <w:sz w:val="20"/>
        </w:rPr>
        <w:t>Kč</w:t>
      </w:r>
    </w:p>
    <w:p w14:paraId="4479BFD0" w14:textId="77777777" w:rsidR="002F2C22" w:rsidRDefault="002F2C22" w:rsidP="007A1AD0">
      <w:pPr>
        <w:pStyle w:val="text"/>
        <w:tabs>
          <w:tab w:val="right" w:pos="6663"/>
        </w:tabs>
        <w:spacing w:before="0" w:line="240" w:lineRule="auto"/>
        <w:ind w:left="426"/>
        <w:rPr>
          <w:rFonts w:ascii="Arial" w:hAnsi="Arial" w:cs="Arial"/>
          <w:b/>
          <w:sz w:val="20"/>
        </w:rPr>
      </w:pP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lastRenderedPageBreak/>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lastRenderedPageBreak/>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03A462C6" w14:textId="0B10C59E" w:rsidR="00D34206" w:rsidRPr="00B92051" w:rsidRDefault="00CE022A" w:rsidP="00B92051">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4A63A821"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 xml:space="preserve">ušení smluvní pokutu ve výši </w:t>
      </w:r>
      <w:r w:rsidR="00695ED0">
        <w:rPr>
          <w:rFonts w:ascii="Arial" w:hAnsi="Arial" w:cs="Arial"/>
          <w:sz w:val="20"/>
          <w:szCs w:val="20"/>
          <w:lang w:eastAsia="zh-CN"/>
        </w:rPr>
        <w:t>0,</w:t>
      </w:r>
      <w:r>
        <w:rPr>
          <w:rFonts w:ascii="Arial" w:hAnsi="Arial" w:cs="Arial"/>
          <w:sz w:val="20"/>
          <w:szCs w:val="20"/>
          <w:lang w:eastAsia="zh-CN"/>
        </w:rPr>
        <w:t>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0D79F73F" w14:textId="48AE76E0" w:rsidR="006473E9" w:rsidRDefault="006473E9" w:rsidP="00B92051">
      <w:pP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w:t>
      </w:r>
      <w:r w:rsidRPr="00AF4078">
        <w:rPr>
          <w:rFonts w:ascii="Arial" w:hAnsi="Arial" w:cs="Arial"/>
          <w:sz w:val="20"/>
          <w:szCs w:val="20"/>
          <w:lang w:eastAsia="zh-CN"/>
        </w:rPr>
        <w:lastRenderedPageBreak/>
        <w:t>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1F4D0B27" w14:textId="41542F74" w:rsidR="00D34206" w:rsidRDefault="00D34206" w:rsidP="00CE022A">
      <w:pPr>
        <w:jc w:val="center"/>
        <w:rPr>
          <w:rFonts w:ascii="Arial" w:hAnsi="Arial" w:cs="Arial"/>
          <w:sz w:val="22"/>
        </w:rPr>
      </w:pPr>
    </w:p>
    <w:p w14:paraId="55AD45D6" w14:textId="10E11BC3" w:rsidR="002F2C22" w:rsidRDefault="002F2C22" w:rsidP="00CE022A">
      <w:pPr>
        <w:jc w:val="center"/>
        <w:rPr>
          <w:rFonts w:ascii="Arial" w:hAnsi="Arial" w:cs="Arial"/>
          <w:sz w:val="22"/>
        </w:rPr>
      </w:pPr>
    </w:p>
    <w:p w14:paraId="26F2B134" w14:textId="77777777" w:rsidR="002F2C22" w:rsidRDefault="002F2C22"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3A39EBE1" w:rsidR="0040336C" w:rsidRDefault="0040336C" w:rsidP="002B3482">
      <w:pPr>
        <w:pStyle w:val="Odstavecseseznamem"/>
        <w:rPr>
          <w:rFonts w:ascii="Arial" w:hAnsi="Arial" w:cs="Arial"/>
          <w:sz w:val="20"/>
        </w:rPr>
      </w:pPr>
    </w:p>
    <w:p w14:paraId="5B1ADE4B" w14:textId="77777777" w:rsidR="002F2C22" w:rsidRDefault="002F2C22"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w:t>
      </w:r>
      <w:r w:rsidRPr="007A1AD0">
        <w:rPr>
          <w:rFonts w:ascii="Arial" w:hAnsi="Arial" w:cs="Arial"/>
          <w:sz w:val="20"/>
        </w:rPr>
        <w:lastRenderedPageBreak/>
        <w:t xml:space="preserve">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231D1F58" w14:textId="64171191" w:rsidR="00D34206" w:rsidRPr="00B92051" w:rsidRDefault="00CC6B18" w:rsidP="00B92051">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lastRenderedPageBreak/>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08206138" w14:textId="6B26BF0C"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w:t>
      </w:r>
      <w:r w:rsidRPr="00E648FC">
        <w:rPr>
          <w:rFonts w:ascii="Arial" w:hAnsi="Arial" w:cs="Arial"/>
          <w:sz w:val="20"/>
        </w:rPr>
        <w:lastRenderedPageBreak/>
        <w:t xml:space="preserve">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00F64DA3"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040D23A9" w14:textId="77777777" w:rsidR="00E01CB2" w:rsidRDefault="00E01CB2" w:rsidP="00E01CB2">
      <w:pPr>
        <w:pStyle w:val="Smlouva-slo"/>
        <w:tabs>
          <w:tab w:val="left" w:pos="0"/>
        </w:tabs>
        <w:spacing w:before="0" w:line="240" w:lineRule="auto"/>
        <w:ind w:left="426"/>
        <w:rPr>
          <w:rFonts w:ascii="Arial" w:hAnsi="Arial" w:cs="Arial"/>
          <w:iCs/>
          <w:sz w:val="20"/>
        </w:rPr>
      </w:pPr>
    </w:p>
    <w:p w14:paraId="1C9943E5" w14:textId="77777777" w:rsidR="00E01CB2" w:rsidRPr="002C15E8" w:rsidRDefault="00E01CB2" w:rsidP="00E01CB2">
      <w:pPr>
        <w:pStyle w:val="Smlouva-slo"/>
        <w:widowControl w:val="0"/>
        <w:numPr>
          <w:ilvl w:val="0"/>
          <w:numId w:val="3"/>
        </w:numPr>
        <w:tabs>
          <w:tab w:val="left" w:pos="0"/>
        </w:tabs>
        <w:spacing w:before="0" w:line="240" w:lineRule="auto"/>
        <w:ind w:left="426" w:hanging="437"/>
        <w:rPr>
          <w:rFonts w:ascii="Arial" w:hAnsi="Arial" w:cs="Arial"/>
          <w:iCs/>
          <w:sz w:val="20"/>
        </w:rPr>
      </w:pPr>
      <w:r w:rsidRPr="002C15E8">
        <w:rPr>
          <w:rFonts w:ascii="Arial" w:hAnsi="Arial" w:cs="Arial"/>
          <w:iCs/>
          <w:sz w:val="20"/>
        </w:rPr>
        <w:t xml:space="preserve">Tato smlouva se vyhotovuje elektronicky ve formátu PDF, přičemž dokument je elektronicky podepsán důvěryhodným </w:t>
      </w:r>
      <w:proofErr w:type="gramStart"/>
      <w:r w:rsidRPr="002C15E8">
        <w:rPr>
          <w:rFonts w:ascii="Arial" w:hAnsi="Arial" w:cs="Arial"/>
          <w:iCs/>
          <w:sz w:val="20"/>
        </w:rPr>
        <w:t>elektronických</w:t>
      </w:r>
      <w:proofErr w:type="gramEnd"/>
      <w:r w:rsidRPr="002C15E8">
        <w:rPr>
          <w:rFonts w:ascii="Arial" w:hAnsi="Arial" w:cs="Arial"/>
          <w:iCs/>
          <w:sz w:val="20"/>
        </w:rPr>
        <w:t xml:space="preserve"> certifikátem obou smluvních stran.</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603321D4" w14:textId="77777777" w:rsidR="00026BB1" w:rsidRDefault="00D14616" w:rsidP="00026BB1">
      <w:pPr>
        <w:rPr>
          <w:rFonts w:ascii="Arial" w:hAnsi="Arial" w:cs="Arial"/>
          <w:sz w:val="20"/>
          <w:szCs w:val="20"/>
        </w:rPr>
      </w:pPr>
      <w:r w:rsidRPr="00DC1178">
        <w:rPr>
          <w:rFonts w:ascii="Arial" w:hAnsi="Arial" w:cs="Arial"/>
          <w:sz w:val="20"/>
          <w:szCs w:val="20"/>
        </w:rPr>
        <w:t>Příloha</w:t>
      </w:r>
      <w:r w:rsidR="00026BB1">
        <w:rPr>
          <w:rFonts w:ascii="Arial" w:hAnsi="Arial" w:cs="Arial"/>
          <w:sz w:val="20"/>
          <w:szCs w:val="20"/>
        </w:rPr>
        <w:t>:</w:t>
      </w:r>
    </w:p>
    <w:p w14:paraId="43D22CB2" w14:textId="283FB9A2" w:rsidR="00026BB1" w:rsidRPr="00026BB1" w:rsidRDefault="008514B1" w:rsidP="00026BB1">
      <w:pPr>
        <w:rPr>
          <w:rFonts w:ascii="Arial" w:hAnsi="Arial" w:cs="Arial"/>
          <w:sz w:val="20"/>
          <w:szCs w:val="20"/>
        </w:rPr>
      </w:pPr>
      <w:proofErr w:type="gramStart"/>
      <w:r>
        <w:rPr>
          <w:rFonts w:ascii="Arial" w:hAnsi="Arial" w:cs="Arial"/>
          <w:sz w:val="20"/>
          <w:szCs w:val="20"/>
        </w:rPr>
        <w:t>č.1</w:t>
      </w:r>
      <w:r w:rsidR="00026BB1" w:rsidRPr="00026BB1">
        <w:rPr>
          <w:rFonts w:ascii="Arial" w:hAnsi="Arial" w:cs="Arial"/>
          <w:sz w:val="20"/>
          <w:szCs w:val="20"/>
        </w:rPr>
        <w:t xml:space="preserve"> </w:t>
      </w:r>
      <w:proofErr w:type="spellStart"/>
      <w:r w:rsidR="00026BB1" w:rsidRPr="00026BB1">
        <w:rPr>
          <w:rFonts w:ascii="Arial" w:hAnsi="Arial" w:cs="Arial"/>
          <w:sz w:val="20"/>
          <w:szCs w:val="20"/>
        </w:rPr>
        <w:t>SoD</w:t>
      </w:r>
      <w:proofErr w:type="spellEnd"/>
      <w:proofErr w:type="gramEnd"/>
      <w:r w:rsidR="00026BB1">
        <w:rPr>
          <w:rFonts w:ascii="Arial" w:hAnsi="Arial" w:cs="Arial"/>
          <w:sz w:val="20"/>
          <w:szCs w:val="20"/>
        </w:rPr>
        <w:t xml:space="preserve"> </w:t>
      </w:r>
      <w:r w:rsidR="00026BB1" w:rsidRPr="00026BB1">
        <w:rPr>
          <w:rFonts w:ascii="Arial" w:hAnsi="Arial" w:cs="Arial"/>
          <w:sz w:val="20"/>
          <w:szCs w:val="20"/>
        </w:rPr>
        <w:t xml:space="preserve">- </w:t>
      </w:r>
      <w:r w:rsidR="00026BB1" w:rsidRPr="00087B4F">
        <w:rPr>
          <w:rFonts w:ascii="Arial" w:hAnsi="Arial" w:cs="Arial"/>
          <w:sz w:val="20"/>
          <w:szCs w:val="20"/>
        </w:rPr>
        <w:t xml:space="preserve">Položkový rozpočet </w:t>
      </w:r>
      <w:r w:rsidR="00026BB1">
        <w:rPr>
          <w:rFonts w:ascii="Arial" w:hAnsi="Arial" w:cs="Arial"/>
          <w:sz w:val="20"/>
          <w:szCs w:val="20"/>
        </w:rPr>
        <w:t>bytu</w:t>
      </w:r>
      <w:r w:rsidR="00015F57">
        <w:rPr>
          <w:rFonts w:ascii="Arial" w:hAnsi="Arial" w:cs="Arial"/>
          <w:sz w:val="20"/>
          <w:szCs w:val="20"/>
        </w:rPr>
        <w:t xml:space="preserve"> č. </w:t>
      </w:r>
      <w:r w:rsidR="00134B43">
        <w:rPr>
          <w:rFonts w:ascii="Arial" w:hAnsi="Arial" w:cs="Arial"/>
          <w:sz w:val="20"/>
          <w:szCs w:val="20"/>
        </w:rPr>
        <w:t>10</w:t>
      </w:r>
      <w:r w:rsidR="00F36895" w:rsidRPr="00F36895">
        <w:rPr>
          <w:rFonts w:ascii="Arial" w:hAnsi="Arial" w:cs="Arial"/>
          <w:sz w:val="20"/>
          <w:szCs w:val="20"/>
        </w:rPr>
        <w:t xml:space="preserve"> v bytovém domě č. p. 357 v ul. Havlíčkova, Kolín IV</w:t>
      </w:r>
    </w:p>
    <w:p w14:paraId="71098CD7" w14:textId="2DAC5DF2" w:rsidR="00026BB1" w:rsidRDefault="008514B1" w:rsidP="00026BB1">
      <w:pPr>
        <w:rPr>
          <w:rFonts w:ascii="Arial" w:hAnsi="Arial" w:cs="Arial"/>
          <w:sz w:val="20"/>
        </w:rPr>
      </w:pPr>
      <w:proofErr w:type="gramStart"/>
      <w:r>
        <w:rPr>
          <w:rFonts w:ascii="Arial" w:hAnsi="Arial" w:cs="Arial"/>
          <w:sz w:val="20"/>
          <w:szCs w:val="20"/>
        </w:rPr>
        <w:t>č.2</w:t>
      </w:r>
      <w:r w:rsidR="00026BB1" w:rsidRPr="00026BB1">
        <w:rPr>
          <w:rFonts w:ascii="Arial" w:hAnsi="Arial" w:cs="Arial"/>
          <w:sz w:val="20"/>
          <w:szCs w:val="20"/>
        </w:rPr>
        <w:t xml:space="preserve"> </w:t>
      </w:r>
      <w:proofErr w:type="spellStart"/>
      <w:r w:rsidR="00026BB1" w:rsidRPr="00026BB1">
        <w:rPr>
          <w:rFonts w:ascii="Arial" w:hAnsi="Arial" w:cs="Arial"/>
          <w:sz w:val="20"/>
          <w:szCs w:val="20"/>
        </w:rPr>
        <w:t>SoD</w:t>
      </w:r>
      <w:proofErr w:type="spellEnd"/>
      <w:proofErr w:type="gramEnd"/>
      <w:r w:rsidR="00026BB1">
        <w:rPr>
          <w:rFonts w:ascii="Arial" w:hAnsi="Arial" w:cs="Arial"/>
          <w:sz w:val="20"/>
          <w:szCs w:val="20"/>
        </w:rPr>
        <w:t xml:space="preserve"> </w:t>
      </w:r>
      <w:r w:rsidR="00026BB1" w:rsidRPr="00026BB1">
        <w:rPr>
          <w:rFonts w:ascii="Arial" w:hAnsi="Arial" w:cs="Arial"/>
          <w:sz w:val="20"/>
          <w:szCs w:val="20"/>
        </w:rPr>
        <w:t xml:space="preserve">- </w:t>
      </w:r>
      <w:r w:rsidR="00026BB1" w:rsidRPr="00087B4F">
        <w:rPr>
          <w:rFonts w:ascii="Arial" w:hAnsi="Arial" w:cs="Arial"/>
          <w:sz w:val="20"/>
          <w:szCs w:val="20"/>
        </w:rPr>
        <w:t xml:space="preserve">Položkový rozpočet </w:t>
      </w:r>
      <w:r w:rsidR="00026BB1">
        <w:rPr>
          <w:rFonts w:ascii="Arial" w:hAnsi="Arial" w:cs="Arial"/>
          <w:sz w:val="20"/>
          <w:szCs w:val="20"/>
        </w:rPr>
        <w:t xml:space="preserve">bytu </w:t>
      </w:r>
      <w:r w:rsidR="00026BB1" w:rsidRPr="00026BB1">
        <w:rPr>
          <w:rFonts w:ascii="Arial" w:hAnsi="Arial" w:cs="Arial"/>
          <w:sz w:val="20"/>
          <w:szCs w:val="20"/>
        </w:rPr>
        <w:t xml:space="preserve">č. </w:t>
      </w:r>
      <w:r w:rsidR="00F36895" w:rsidRPr="00F36895">
        <w:rPr>
          <w:rFonts w:ascii="Arial" w:hAnsi="Arial" w:cs="Arial"/>
          <w:sz w:val="20"/>
        </w:rPr>
        <w:t>2 v bytovém domě č. p. 131 v ul. Na Hradbách, Kolín I</w:t>
      </w:r>
    </w:p>
    <w:p w14:paraId="4367C345" w14:textId="077A5981" w:rsidR="00F36895" w:rsidRPr="00F36895" w:rsidRDefault="00F36895" w:rsidP="00F36895">
      <w:pPr>
        <w:jc w:val="both"/>
        <w:rPr>
          <w:rFonts w:ascii="Arial" w:hAnsi="Arial" w:cs="Arial"/>
          <w:sz w:val="20"/>
        </w:rPr>
      </w:pPr>
      <w:proofErr w:type="gramStart"/>
      <w:r w:rsidRPr="00026BB1">
        <w:rPr>
          <w:rFonts w:ascii="Arial" w:hAnsi="Arial" w:cs="Arial"/>
          <w:sz w:val="20"/>
          <w:szCs w:val="20"/>
        </w:rPr>
        <w:t>č.</w:t>
      </w:r>
      <w:r w:rsidR="008514B1">
        <w:rPr>
          <w:rFonts w:ascii="Arial" w:hAnsi="Arial" w:cs="Arial"/>
          <w:sz w:val="20"/>
          <w:szCs w:val="20"/>
        </w:rPr>
        <w:t>3</w:t>
      </w:r>
      <w:r w:rsidRPr="00026BB1">
        <w:rPr>
          <w:rFonts w:ascii="Arial" w:hAnsi="Arial" w:cs="Arial"/>
          <w:sz w:val="20"/>
          <w:szCs w:val="20"/>
        </w:rPr>
        <w:t xml:space="preserve"> </w:t>
      </w:r>
      <w:proofErr w:type="spellStart"/>
      <w:r w:rsidRPr="00026BB1">
        <w:rPr>
          <w:rFonts w:ascii="Arial" w:hAnsi="Arial" w:cs="Arial"/>
          <w:sz w:val="20"/>
          <w:szCs w:val="20"/>
        </w:rPr>
        <w:t>SoD</w:t>
      </w:r>
      <w:proofErr w:type="spellEnd"/>
      <w:proofErr w:type="gramEnd"/>
      <w:r>
        <w:rPr>
          <w:rFonts w:ascii="Arial" w:hAnsi="Arial" w:cs="Arial"/>
          <w:sz w:val="20"/>
          <w:szCs w:val="20"/>
        </w:rPr>
        <w:t xml:space="preserve"> </w:t>
      </w:r>
      <w:r w:rsidRPr="00026BB1">
        <w:rPr>
          <w:rFonts w:ascii="Arial" w:hAnsi="Arial" w:cs="Arial"/>
          <w:sz w:val="20"/>
          <w:szCs w:val="20"/>
        </w:rPr>
        <w:t xml:space="preserve">- </w:t>
      </w:r>
      <w:r w:rsidRPr="00087B4F">
        <w:rPr>
          <w:rFonts w:ascii="Arial" w:hAnsi="Arial" w:cs="Arial"/>
          <w:sz w:val="20"/>
          <w:szCs w:val="20"/>
        </w:rPr>
        <w:t xml:space="preserve">Položkový rozpočet </w:t>
      </w:r>
      <w:r>
        <w:rPr>
          <w:rFonts w:ascii="Arial" w:hAnsi="Arial" w:cs="Arial"/>
          <w:sz w:val="20"/>
          <w:szCs w:val="20"/>
        </w:rPr>
        <w:t xml:space="preserve">bytu </w:t>
      </w:r>
      <w:r w:rsidRPr="00F36895">
        <w:rPr>
          <w:rFonts w:ascii="Arial" w:hAnsi="Arial" w:cs="Arial"/>
          <w:sz w:val="20"/>
        </w:rPr>
        <w:t>č. 5 v bytovém domě č. p. 132 v ul. Na Hradbách, Kolín I</w:t>
      </w:r>
    </w:p>
    <w:p w14:paraId="7EBB0714" w14:textId="1505E88C" w:rsidR="00F36895" w:rsidRPr="00F36895" w:rsidRDefault="00F36895" w:rsidP="00F36895">
      <w:pPr>
        <w:jc w:val="both"/>
        <w:rPr>
          <w:rFonts w:ascii="Arial" w:hAnsi="Arial" w:cs="Arial"/>
          <w:sz w:val="20"/>
        </w:rPr>
      </w:pPr>
      <w:proofErr w:type="gramStart"/>
      <w:r w:rsidRPr="00026BB1">
        <w:rPr>
          <w:rFonts w:ascii="Arial" w:hAnsi="Arial" w:cs="Arial"/>
          <w:sz w:val="20"/>
          <w:szCs w:val="20"/>
        </w:rPr>
        <w:t>č.</w:t>
      </w:r>
      <w:r w:rsidR="008514B1">
        <w:rPr>
          <w:rFonts w:ascii="Arial" w:hAnsi="Arial" w:cs="Arial"/>
          <w:sz w:val="20"/>
          <w:szCs w:val="20"/>
        </w:rPr>
        <w:t>4</w:t>
      </w:r>
      <w:r w:rsidRPr="00026BB1">
        <w:rPr>
          <w:rFonts w:ascii="Arial" w:hAnsi="Arial" w:cs="Arial"/>
          <w:sz w:val="20"/>
          <w:szCs w:val="20"/>
        </w:rPr>
        <w:t xml:space="preserve"> </w:t>
      </w:r>
      <w:proofErr w:type="spellStart"/>
      <w:r w:rsidRPr="00026BB1">
        <w:rPr>
          <w:rFonts w:ascii="Arial" w:hAnsi="Arial" w:cs="Arial"/>
          <w:sz w:val="20"/>
          <w:szCs w:val="20"/>
        </w:rPr>
        <w:t>SoD</w:t>
      </w:r>
      <w:proofErr w:type="spellEnd"/>
      <w:proofErr w:type="gramEnd"/>
      <w:r>
        <w:rPr>
          <w:rFonts w:ascii="Arial" w:hAnsi="Arial" w:cs="Arial"/>
          <w:sz w:val="20"/>
          <w:szCs w:val="20"/>
        </w:rPr>
        <w:t xml:space="preserve"> </w:t>
      </w:r>
      <w:r w:rsidRPr="00026BB1">
        <w:rPr>
          <w:rFonts w:ascii="Arial" w:hAnsi="Arial" w:cs="Arial"/>
          <w:sz w:val="20"/>
          <w:szCs w:val="20"/>
        </w:rPr>
        <w:t xml:space="preserve">- </w:t>
      </w:r>
      <w:r w:rsidRPr="00087B4F">
        <w:rPr>
          <w:rFonts w:ascii="Arial" w:hAnsi="Arial" w:cs="Arial"/>
          <w:sz w:val="20"/>
          <w:szCs w:val="20"/>
        </w:rPr>
        <w:t xml:space="preserve">Položkový rozpočet </w:t>
      </w:r>
      <w:r>
        <w:rPr>
          <w:rFonts w:ascii="Arial" w:hAnsi="Arial" w:cs="Arial"/>
          <w:sz w:val="20"/>
          <w:szCs w:val="20"/>
        </w:rPr>
        <w:t xml:space="preserve">bytu </w:t>
      </w:r>
      <w:r w:rsidRPr="00F36895">
        <w:rPr>
          <w:rFonts w:ascii="Arial" w:hAnsi="Arial" w:cs="Arial"/>
          <w:sz w:val="20"/>
        </w:rPr>
        <w:t>č. 9 v bytovém domě č. p. 951 v ul. Na Louži, Kolín V</w:t>
      </w:r>
    </w:p>
    <w:p w14:paraId="680B8260" w14:textId="7C31A272" w:rsidR="00F36895" w:rsidRPr="00F36895" w:rsidRDefault="00F36895" w:rsidP="00F36895">
      <w:pPr>
        <w:jc w:val="both"/>
        <w:rPr>
          <w:rFonts w:ascii="Arial" w:hAnsi="Arial" w:cs="Arial"/>
          <w:sz w:val="20"/>
        </w:rPr>
      </w:pPr>
      <w:proofErr w:type="gramStart"/>
      <w:r w:rsidRPr="00026BB1">
        <w:rPr>
          <w:rFonts w:ascii="Arial" w:hAnsi="Arial" w:cs="Arial"/>
          <w:sz w:val="20"/>
          <w:szCs w:val="20"/>
        </w:rPr>
        <w:t>č.</w:t>
      </w:r>
      <w:r w:rsidR="008514B1">
        <w:rPr>
          <w:rFonts w:ascii="Arial" w:hAnsi="Arial" w:cs="Arial"/>
          <w:sz w:val="20"/>
          <w:szCs w:val="20"/>
        </w:rPr>
        <w:t xml:space="preserve">5 </w:t>
      </w:r>
      <w:proofErr w:type="spellStart"/>
      <w:r w:rsidRPr="00026BB1">
        <w:rPr>
          <w:rFonts w:ascii="Arial" w:hAnsi="Arial" w:cs="Arial"/>
          <w:sz w:val="20"/>
          <w:szCs w:val="20"/>
        </w:rPr>
        <w:t>SoD</w:t>
      </w:r>
      <w:proofErr w:type="spellEnd"/>
      <w:proofErr w:type="gramEnd"/>
      <w:r>
        <w:rPr>
          <w:rFonts w:ascii="Arial" w:hAnsi="Arial" w:cs="Arial"/>
          <w:sz w:val="20"/>
          <w:szCs w:val="20"/>
        </w:rPr>
        <w:t xml:space="preserve"> </w:t>
      </w:r>
      <w:r w:rsidRPr="00026BB1">
        <w:rPr>
          <w:rFonts w:ascii="Arial" w:hAnsi="Arial" w:cs="Arial"/>
          <w:sz w:val="20"/>
          <w:szCs w:val="20"/>
        </w:rPr>
        <w:t xml:space="preserve">- </w:t>
      </w:r>
      <w:r w:rsidRPr="00087B4F">
        <w:rPr>
          <w:rFonts w:ascii="Arial" w:hAnsi="Arial" w:cs="Arial"/>
          <w:sz w:val="20"/>
          <w:szCs w:val="20"/>
        </w:rPr>
        <w:t xml:space="preserve">Položkový rozpočet </w:t>
      </w:r>
      <w:r>
        <w:rPr>
          <w:rFonts w:ascii="Arial" w:hAnsi="Arial" w:cs="Arial"/>
          <w:sz w:val="20"/>
          <w:szCs w:val="20"/>
        </w:rPr>
        <w:t xml:space="preserve">bytu </w:t>
      </w:r>
      <w:r w:rsidRPr="00F36895">
        <w:rPr>
          <w:rFonts w:ascii="Arial" w:hAnsi="Arial" w:cs="Arial"/>
          <w:sz w:val="20"/>
        </w:rPr>
        <w:t>č. 13 v bytovém domě č. p. 951 v ul. Na Louži, Kolín V</w:t>
      </w:r>
    </w:p>
    <w:p w14:paraId="1C957D4F" w14:textId="30592275" w:rsidR="00F36895" w:rsidRPr="00F36895" w:rsidRDefault="00F36895" w:rsidP="00F36895">
      <w:pPr>
        <w:jc w:val="both"/>
        <w:rPr>
          <w:rFonts w:ascii="Arial" w:hAnsi="Arial" w:cs="Arial"/>
          <w:sz w:val="20"/>
        </w:rPr>
      </w:pPr>
      <w:proofErr w:type="gramStart"/>
      <w:r w:rsidRPr="00026BB1">
        <w:rPr>
          <w:rFonts w:ascii="Arial" w:hAnsi="Arial" w:cs="Arial"/>
          <w:sz w:val="20"/>
          <w:szCs w:val="20"/>
        </w:rPr>
        <w:t>č.</w:t>
      </w:r>
      <w:r w:rsidR="008514B1">
        <w:rPr>
          <w:rFonts w:ascii="Arial" w:hAnsi="Arial" w:cs="Arial"/>
          <w:sz w:val="20"/>
          <w:szCs w:val="20"/>
        </w:rPr>
        <w:t>6</w:t>
      </w:r>
      <w:r w:rsidRPr="00026BB1">
        <w:rPr>
          <w:rFonts w:ascii="Arial" w:hAnsi="Arial" w:cs="Arial"/>
          <w:sz w:val="20"/>
          <w:szCs w:val="20"/>
        </w:rPr>
        <w:t xml:space="preserve"> </w:t>
      </w:r>
      <w:proofErr w:type="spellStart"/>
      <w:r w:rsidRPr="00026BB1">
        <w:rPr>
          <w:rFonts w:ascii="Arial" w:hAnsi="Arial" w:cs="Arial"/>
          <w:sz w:val="20"/>
          <w:szCs w:val="20"/>
        </w:rPr>
        <w:t>SoD</w:t>
      </w:r>
      <w:proofErr w:type="spellEnd"/>
      <w:proofErr w:type="gramEnd"/>
      <w:r>
        <w:rPr>
          <w:rFonts w:ascii="Arial" w:hAnsi="Arial" w:cs="Arial"/>
          <w:sz w:val="20"/>
          <w:szCs w:val="20"/>
        </w:rPr>
        <w:t xml:space="preserve"> </w:t>
      </w:r>
      <w:r w:rsidRPr="00026BB1">
        <w:rPr>
          <w:rFonts w:ascii="Arial" w:hAnsi="Arial" w:cs="Arial"/>
          <w:sz w:val="20"/>
          <w:szCs w:val="20"/>
        </w:rPr>
        <w:t xml:space="preserve">- </w:t>
      </w:r>
      <w:r w:rsidRPr="00087B4F">
        <w:rPr>
          <w:rFonts w:ascii="Arial" w:hAnsi="Arial" w:cs="Arial"/>
          <w:sz w:val="20"/>
          <w:szCs w:val="20"/>
        </w:rPr>
        <w:t xml:space="preserve">Položkový rozpočet </w:t>
      </w:r>
      <w:r>
        <w:rPr>
          <w:rFonts w:ascii="Arial" w:hAnsi="Arial" w:cs="Arial"/>
          <w:sz w:val="20"/>
          <w:szCs w:val="20"/>
        </w:rPr>
        <w:t xml:space="preserve">bytu </w:t>
      </w:r>
      <w:r w:rsidRPr="00F36895">
        <w:rPr>
          <w:rFonts w:ascii="Arial" w:hAnsi="Arial" w:cs="Arial"/>
          <w:sz w:val="20"/>
        </w:rPr>
        <w:t>č. 14 v bytovém domě č. p. 951 v ul. Na Louži, Kolín V</w:t>
      </w:r>
    </w:p>
    <w:p w14:paraId="7FE77278" w14:textId="4B8206E9"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59DBEEA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F36895">
        <w:rPr>
          <w:rFonts w:ascii="Arial" w:hAnsi="Arial" w:cs="Arial"/>
          <w:iCs/>
          <w:sz w:val="20"/>
        </w:rPr>
        <w:t>6</w:t>
      </w:r>
    </w:p>
    <w:p w14:paraId="37D18D0B" w14:textId="60FFF080"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footerReference w:type="default" r:id="rId9"/>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106"/>
      <w:docPartObj>
        <w:docPartGallery w:val="Page Numbers (Bottom of Page)"/>
        <w:docPartUnique/>
      </w:docPartObj>
    </w:sdtPr>
    <w:sdtEndPr/>
    <w:sdtContent>
      <w:p w14:paraId="646B5EDF" w14:textId="2C0D6BD1" w:rsidR="00695ED0" w:rsidRDefault="00695ED0">
        <w:pPr>
          <w:pStyle w:val="Zpat"/>
          <w:jc w:val="right"/>
        </w:pPr>
        <w:r>
          <w:fldChar w:fldCharType="begin"/>
        </w:r>
        <w:r>
          <w:instrText>PAGE   \* MERGEFORMAT</w:instrText>
        </w:r>
        <w:r>
          <w:fldChar w:fldCharType="separate"/>
        </w:r>
        <w:r w:rsidR="00C71B8A">
          <w:rPr>
            <w:noProof/>
          </w:rPr>
          <w:t>10</w:t>
        </w:r>
        <w:r>
          <w:fldChar w:fldCharType="end"/>
        </w:r>
      </w:p>
    </w:sdtContent>
  </w:sdt>
  <w:p w14:paraId="22332941" w14:textId="77777777" w:rsidR="00695ED0" w:rsidRDefault="00695E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306F98B3" w:rsidR="00806669" w:rsidRDefault="00806669">
    <w:pPr>
      <w:pStyle w:val="Zhlav"/>
    </w:pPr>
    <w:r>
      <w:tab/>
    </w:r>
    <w:r w:rsidR="006D4D86">
      <w:fldChar w:fldCharType="begin"/>
    </w:r>
    <w:r w:rsidR="006D4D86">
      <w:instrText xml:space="preserve"> PAGE </w:instrText>
    </w:r>
    <w:r w:rsidR="006D4D86">
      <w:fldChar w:fldCharType="separate"/>
    </w:r>
    <w:r w:rsidR="00C71B8A">
      <w:rPr>
        <w:noProof/>
      </w:rPr>
      <w:t>10</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5A46C7D"/>
    <w:multiLevelType w:val="hybridMultilevel"/>
    <w:tmpl w:val="4BD0E908"/>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15C8568D"/>
    <w:multiLevelType w:val="hybridMultilevel"/>
    <w:tmpl w:val="79ECBC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F425D1F"/>
    <w:multiLevelType w:val="hybridMultilevel"/>
    <w:tmpl w:val="57FAA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9"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9"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58F75266"/>
    <w:multiLevelType w:val="singleLevel"/>
    <w:tmpl w:val="04050011"/>
    <w:lvl w:ilvl="0">
      <w:start w:val="1"/>
      <w:numFmt w:val="decimal"/>
      <w:lvlText w:val="%1)"/>
      <w:lvlJc w:val="left"/>
      <w:pPr>
        <w:ind w:left="720" w:hanging="360"/>
      </w:pPr>
    </w:lvl>
  </w:abstractNum>
  <w:abstractNum w:abstractNumId="21"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8"/>
  </w:num>
  <w:num w:numId="2">
    <w:abstractNumId w:val="13"/>
  </w:num>
  <w:num w:numId="3">
    <w:abstractNumId w:val="30"/>
  </w:num>
  <w:num w:numId="4">
    <w:abstractNumId w:val="9"/>
  </w:num>
  <w:num w:numId="5">
    <w:abstractNumId w:val="15"/>
  </w:num>
  <w:num w:numId="6">
    <w:abstractNumId w:val="0"/>
  </w:num>
  <w:num w:numId="7">
    <w:abstractNumId w:val="3"/>
  </w:num>
  <w:num w:numId="8">
    <w:abstractNumId w:val="23"/>
  </w:num>
  <w:num w:numId="9">
    <w:abstractNumId w:val="4"/>
  </w:num>
  <w:num w:numId="10">
    <w:abstractNumId w:val="19"/>
  </w:num>
  <w:num w:numId="11">
    <w:abstractNumId w:val="16"/>
  </w:num>
  <w:num w:numId="12">
    <w:abstractNumId w:val="21"/>
  </w:num>
  <w:num w:numId="13">
    <w:abstractNumId w:val="12"/>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7"/>
  </w:num>
  <w:num w:numId="17">
    <w:abstractNumId w:val="24"/>
  </w:num>
  <w:num w:numId="18">
    <w:abstractNumId w:val="27"/>
  </w:num>
  <w:num w:numId="19">
    <w:abstractNumId w:val="22"/>
  </w:num>
  <w:num w:numId="20">
    <w:abstractNumId w:val="25"/>
  </w:num>
  <w:num w:numId="21">
    <w:abstractNumId w:val="29"/>
  </w:num>
  <w:num w:numId="22">
    <w:abstractNumId w:val="2"/>
  </w:num>
  <w:num w:numId="23">
    <w:abstractNumId w:val="20"/>
    <w:lvlOverride w:ilvl="0">
      <w:startOverride w:val="1"/>
    </w:lvlOverride>
  </w:num>
  <w:num w:numId="24">
    <w:abstractNumId w:val="20"/>
  </w:num>
  <w:num w:numId="25">
    <w:abstractNumId w:val="18"/>
  </w:num>
  <w:num w:numId="26">
    <w:abstractNumId w:val="26"/>
  </w:num>
  <w:num w:numId="27">
    <w:abstractNumId w:val="1"/>
  </w:num>
  <w:num w:numId="28">
    <w:abstractNumId w:val="10"/>
  </w:num>
  <w:num w:numId="29">
    <w:abstractNumId w:val="11"/>
  </w:num>
  <w:num w:numId="30">
    <w:abstractNumId w:val="5"/>
  </w:num>
  <w:num w:numId="31">
    <w:abstractNumId w:val="7"/>
  </w:num>
  <w:num w:numId="3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5F57"/>
    <w:rsid w:val="000170C9"/>
    <w:rsid w:val="00026BB1"/>
    <w:rsid w:val="00026C62"/>
    <w:rsid w:val="00026C70"/>
    <w:rsid w:val="00031B03"/>
    <w:rsid w:val="00062B30"/>
    <w:rsid w:val="00070BD5"/>
    <w:rsid w:val="000720EB"/>
    <w:rsid w:val="00081B61"/>
    <w:rsid w:val="00084581"/>
    <w:rsid w:val="000A1FA2"/>
    <w:rsid w:val="000A71D6"/>
    <w:rsid w:val="000B2361"/>
    <w:rsid w:val="000C0189"/>
    <w:rsid w:val="000C052C"/>
    <w:rsid w:val="000C33D2"/>
    <w:rsid w:val="000C7AC8"/>
    <w:rsid w:val="000D39A5"/>
    <w:rsid w:val="000E7D71"/>
    <w:rsid w:val="001216CC"/>
    <w:rsid w:val="001246FA"/>
    <w:rsid w:val="0012544D"/>
    <w:rsid w:val="00126304"/>
    <w:rsid w:val="0013002D"/>
    <w:rsid w:val="00134B43"/>
    <w:rsid w:val="00135505"/>
    <w:rsid w:val="001444B3"/>
    <w:rsid w:val="00153CAA"/>
    <w:rsid w:val="0015620E"/>
    <w:rsid w:val="00156C30"/>
    <w:rsid w:val="00172E33"/>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A1024"/>
    <w:rsid w:val="002B1F34"/>
    <w:rsid w:val="002B3482"/>
    <w:rsid w:val="002B4DD5"/>
    <w:rsid w:val="002D3E1F"/>
    <w:rsid w:val="002D4C99"/>
    <w:rsid w:val="002E242D"/>
    <w:rsid w:val="002F2C22"/>
    <w:rsid w:val="002F36EC"/>
    <w:rsid w:val="002F75E3"/>
    <w:rsid w:val="00301F52"/>
    <w:rsid w:val="00302E7C"/>
    <w:rsid w:val="003206D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2233"/>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1EA"/>
    <w:rsid w:val="00625AD5"/>
    <w:rsid w:val="00635D3F"/>
    <w:rsid w:val="006401FC"/>
    <w:rsid w:val="0064360C"/>
    <w:rsid w:val="006436FB"/>
    <w:rsid w:val="00646E33"/>
    <w:rsid w:val="006473E9"/>
    <w:rsid w:val="0065169B"/>
    <w:rsid w:val="0065333F"/>
    <w:rsid w:val="00671BC0"/>
    <w:rsid w:val="00674253"/>
    <w:rsid w:val="0068143C"/>
    <w:rsid w:val="0069077D"/>
    <w:rsid w:val="00695ED0"/>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15F45"/>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14B1"/>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66083"/>
    <w:rsid w:val="00B7566A"/>
    <w:rsid w:val="00B8230D"/>
    <w:rsid w:val="00B82742"/>
    <w:rsid w:val="00B87C71"/>
    <w:rsid w:val="00B9205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1B8A"/>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E732A"/>
    <w:rsid w:val="00CF43DF"/>
    <w:rsid w:val="00CF79D7"/>
    <w:rsid w:val="00D0021B"/>
    <w:rsid w:val="00D1450F"/>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1CB2"/>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06AE4"/>
    <w:rsid w:val="00F12E96"/>
    <w:rsid w:val="00F154A6"/>
    <w:rsid w:val="00F20C83"/>
    <w:rsid w:val="00F231E9"/>
    <w:rsid w:val="00F2773C"/>
    <w:rsid w:val="00F27B70"/>
    <w:rsid w:val="00F316B9"/>
    <w:rsid w:val="00F332BF"/>
    <w:rsid w:val="00F36895"/>
    <w:rsid w:val="00F40A76"/>
    <w:rsid w:val="00F43FEE"/>
    <w:rsid w:val="00F53855"/>
    <w:rsid w:val="00F553B5"/>
    <w:rsid w:val="00F62D10"/>
    <w:rsid w:val="00F62D31"/>
    <w:rsid w:val="00F71F52"/>
    <w:rsid w:val="00F74C78"/>
    <w:rsid w:val="00F81CD1"/>
    <w:rsid w:val="00F87686"/>
    <w:rsid w:val="00FA24BB"/>
    <w:rsid w:val="00FB00A4"/>
    <w:rsid w:val="00FB0F2D"/>
    <w:rsid w:val="00FB259A"/>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link w:val="ZpatChar"/>
    <w:uiPriority w:val="99"/>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aliases w:val="Datum_,Odstavec_muj,Nad,Odstavec cíl se seznamem,Odstavec se seznamem5,List Paragraph,_Odstavec se seznamem,Odstavec_muj1,Odstavec_muj2,Odstavec_muj3,Nad1,Odstavec_muj4,Nad2,List Paragraph2,Odstavec_muj5,Odstavec_muj6,Odstavec_muj7"/>
    <w:basedOn w:val="Normln"/>
    <w:link w:val="OdstavecseseznamemChar"/>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qFormat/>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 w:type="character" w:customStyle="1" w:styleId="ZpatChar">
    <w:name w:val="Zápatí Char"/>
    <w:basedOn w:val="Standardnpsmoodstavce"/>
    <w:link w:val="Zpat"/>
    <w:uiPriority w:val="99"/>
    <w:rsid w:val="00695ED0"/>
    <w:rPr>
      <w:sz w:val="24"/>
      <w:szCs w:val="24"/>
    </w:rPr>
  </w:style>
  <w:style w:type="character" w:customStyle="1" w:styleId="OdstavecseseznamemChar">
    <w:name w:val="Odstavec se seznamem Char"/>
    <w:aliases w:val="Datum_ Char,Odstavec_muj Char,Nad Char,Odstavec cíl se seznamem Char,Odstavec se seznamem5 Char,List Paragraph Char,_Odstavec se seznamem Char,Odstavec_muj1 Char,Odstavec_muj2 Char,Odstavec_muj3 Char,Nad1 Char,Nad2 Char"/>
    <w:link w:val="Odstavecseseznamem"/>
    <w:uiPriority w:val="34"/>
    <w:qFormat/>
    <w:locked/>
    <w:rsid w:val="00715F45"/>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426152403">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11B3-E10D-4FE7-8366-754CD4151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10</Pages>
  <Words>5216</Words>
  <Characters>29286</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12</cp:revision>
  <cp:lastPrinted>2023-12-12T11:24:00Z</cp:lastPrinted>
  <dcterms:created xsi:type="dcterms:W3CDTF">2026-02-23T10:58:00Z</dcterms:created>
  <dcterms:modified xsi:type="dcterms:W3CDTF">2026-04-01T10:51:00Z</dcterms:modified>
</cp:coreProperties>
</file>