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7B300E" w:rsidRDefault="007B300E" w:rsidP="00DD2C87">
      <w:pPr>
        <w:pStyle w:val="Zkladntext"/>
        <w:ind w:right="-108"/>
        <w:rPr>
          <w:sz w:val="22"/>
          <w:szCs w:val="22"/>
        </w:rPr>
      </w:pPr>
    </w:p>
    <w:p w:rsidR="007B300E" w:rsidRPr="00863130" w:rsidRDefault="00863130" w:rsidP="007B300E">
      <w:pPr>
        <w:pStyle w:val="Zkladntext"/>
        <w:ind w:left="-180" w:right="-108"/>
        <w:rPr>
          <w:sz w:val="22"/>
          <w:szCs w:val="22"/>
        </w:rPr>
      </w:pPr>
      <w:r>
        <w:rPr>
          <w:sz w:val="22"/>
          <w:szCs w:val="22"/>
        </w:rPr>
        <w:t>„</w:t>
      </w:r>
      <w:bookmarkStart w:id="0" w:name="_GoBack"/>
      <w:bookmarkEnd w:id="0"/>
      <w:r w:rsidRPr="00863130">
        <w:rPr>
          <w:sz w:val="22"/>
          <w:szCs w:val="22"/>
        </w:rPr>
        <w:t xml:space="preserve">Výměna oplocení a zpevněné plochy pro kontejnery komunálního odpadu Dělnická 806-807, na pozemku </w:t>
      </w:r>
      <w:proofErr w:type="spellStart"/>
      <w:r w:rsidRPr="00863130">
        <w:rPr>
          <w:sz w:val="22"/>
          <w:szCs w:val="22"/>
        </w:rPr>
        <w:t>parc</w:t>
      </w:r>
      <w:proofErr w:type="spellEnd"/>
      <w:r w:rsidRPr="00863130">
        <w:rPr>
          <w:sz w:val="22"/>
          <w:szCs w:val="22"/>
        </w:rPr>
        <w:t xml:space="preserve">. </w:t>
      </w:r>
      <w:proofErr w:type="gramStart"/>
      <w:r w:rsidRPr="00863130">
        <w:rPr>
          <w:sz w:val="22"/>
          <w:szCs w:val="22"/>
        </w:rPr>
        <w:t>č.</w:t>
      </w:r>
      <w:proofErr w:type="gramEnd"/>
      <w:r w:rsidRPr="00863130">
        <w:rPr>
          <w:sz w:val="22"/>
          <w:szCs w:val="22"/>
        </w:rPr>
        <w:t xml:space="preserve"> 2515/8, Kolín“</w:t>
      </w:r>
    </w:p>
    <w:p w:rsidR="00961A5A" w:rsidRPr="00301A82" w:rsidRDefault="00961A5A" w:rsidP="00961A5A">
      <w:pPr>
        <w:pStyle w:val="Zkladntext"/>
        <w:ind w:left="-180" w:right="-108"/>
        <w:rPr>
          <w:rFonts w:eastAsia="Calibri"/>
          <w:bCs w:val="0"/>
          <w:sz w:val="22"/>
          <w:szCs w:val="22"/>
          <w:u w:val="single"/>
          <w:lang w:eastAsia="en-US"/>
        </w:rPr>
      </w:pPr>
    </w:p>
    <w:p w:rsidR="00DD2C87" w:rsidRPr="00875D88" w:rsidRDefault="0076392C" w:rsidP="00DD2C87">
      <w:pPr>
        <w:pStyle w:val="Zkladntext"/>
        <w:ind w:left="-180" w:right="-108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r w:rsidR="00DD2C87" w:rsidRPr="00C45128">
        <w:rPr>
          <w:sz w:val="22"/>
          <w:szCs w:val="22"/>
        </w:rPr>
        <w:t xml:space="preserve"> </w:t>
      </w:r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="00DD2C87"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proofErr w:type="gramEnd"/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>a tím i ke vzniku materiální i nemateriální škody na straně zadavatele, stejně tak možnosti vystavení se postihu za protiprávní jednání i trestně</w:t>
      </w:r>
      <w:r w:rsidR="00A62691">
        <w:rPr>
          <w:rFonts w:ascii="Arial" w:hAnsi="Arial" w:cs="Arial"/>
          <w:sz w:val="22"/>
          <w:szCs w:val="22"/>
          <w:lang w:val="cs-CZ"/>
        </w:rPr>
        <w:t xml:space="preserve"> </w:t>
      </w:r>
      <w:r w:rsidR="00DD2C87" w:rsidRPr="00C45128">
        <w:rPr>
          <w:rFonts w:ascii="Arial" w:hAnsi="Arial" w:cs="Arial"/>
          <w:sz w:val="22"/>
          <w:szCs w:val="22"/>
          <w:lang w:val="cs-CZ"/>
        </w:rPr>
        <w:t>relevantního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29597C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2C87"/>
    <w:rsid w:val="00004E87"/>
    <w:rsid w:val="0000676D"/>
    <w:rsid w:val="00041235"/>
    <w:rsid w:val="000B2E45"/>
    <w:rsid w:val="000D244D"/>
    <w:rsid w:val="0015310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597C"/>
    <w:rsid w:val="00297827"/>
    <w:rsid w:val="002C277B"/>
    <w:rsid w:val="002F6E81"/>
    <w:rsid w:val="00301A82"/>
    <w:rsid w:val="00331E35"/>
    <w:rsid w:val="00344B73"/>
    <w:rsid w:val="003706D3"/>
    <w:rsid w:val="00391684"/>
    <w:rsid w:val="00496906"/>
    <w:rsid w:val="004B5F07"/>
    <w:rsid w:val="004D15B3"/>
    <w:rsid w:val="005054E5"/>
    <w:rsid w:val="00533E6B"/>
    <w:rsid w:val="005A0AB8"/>
    <w:rsid w:val="006664CF"/>
    <w:rsid w:val="00675858"/>
    <w:rsid w:val="006E383C"/>
    <w:rsid w:val="006F7E6A"/>
    <w:rsid w:val="00720E80"/>
    <w:rsid w:val="0072474D"/>
    <w:rsid w:val="0076392C"/>
    <w:rsid w:val="007B300E"/>
    <w:rsid w:val="007E0DD4"/>
    <w:rsid w:val="0080078A"/>
    <w:rsid w:val="0080743C"/>
    <w:rsid w:val="00815F13"/>
    <w:rsid w:val="00863130"/>
    <w:rsid w:val="008D054B"/>
    <w:rsid w:val="008D5E49"/>
    <w:rsid w:val="008F272B"/>
    <w:rsid w:val="00905EFE"/>
    <w:rsid w:val="0093146F"/>
    <w:rsid w:val="00931490"/>
    <w:rsid w:val="0094021B"/>
    <w:rsid w:val="00953205"/>
    <w:rsid w:val="009539F4"/>
    <w:rsid w:val="00961A5A"/>
    <w:rsid w:val="00963EA1"/>
    <w:rsid w:val="00A41FDC"/>
    <w:rsid w:val="00A62691"/>
    <w:rsid w:val="00B03B4A"/>
    <w:rsid w:val="00BA1C0F"/>
    <w:rsid w:val="00BA1E04"/>
    <w:rsid w:val="00BA37DE"/>
    <w:rsid w:val="00BB18BD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DF7FC5"/>
    <w:rsid w:val="00E458CC"/>
    <w:rsid w:val="00E83DAB"/>
    <w:rsid w:val="00EA163F"/>
    <w:rsid w:val="00EC2463"/>
    <w:rsid w:val="00EC3D71"/>
    <w:rsid w:val="00EC536F"/>
    <w:rsid w:val="00EF2C33"/>
    <w:rsid w:val="00F05683"/>
    <w:rsid w:val="00F26137"/>
    <w:rsid w:val="00F42864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F500"/>
  <w15:docId w15:val="{367F6AE3-7ABF-4083-A943-287DA215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C2F7B-2E9D-4182-BEE2-DCE2DBB8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Váňová Radka</cp:lastModifiedBy>
  <cp:revision>10</cp:revision>
  <cp:lastPrinted>2017-04-04T05:19:00Z</cp:lastPrinted>
  <dcterms:created xsi:type="dcterms:W3CDTF">2021-02-08T13:37:00Z</dcterms:created>
  <dcterms:modified xsi:type="dcterms:W3CDTF">2025-09-30T08:19:00Z</dcterms:modified>
</cp:coreProperties>
</file>