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BB098" w14:textId="77777777" w:rsidR="004A1E88" w:rsidRDefault="004A1E88" w:rsidP="004A1E88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>
        <w:rPr>
          <w:rFonts w:ascii="Aptos Display" w:hAnsi="Aptos Display" w:cs="Arial"/>
          <w:sz w:val="28"/>
          <w:szCs w:val="28"/>
        </w:rPr>
        <w:t xml:space="preserve">Koncesní smlouva – Příloha </w:t>
      </w:r>
      <w:r w:rsidR="002A629C">
        <w:rPr>
          <w:rFonts w:ascii="Aptos Display" w:hAnsi="Aptos Display" w:cs="Arial"/>
          <w:sz w:val="28"/>
          <w:szCs w:val="28"/>
        </w:rPr>
        <w:t>8</w:t>
      </w:r>
      <w:r>
        <w:rPr>
          <w:rFonts w:ascii="Aptos Display" w:hAnsi="Aptos Display" w:cs="Arial"/>
          <w:sz w:val="28"/>
          <w:szCs w:val="28"/>
        </w:rPr>
        <w:t xml:space="preserve"> </w:t>
      </w:r>
    </w:p>
    <w:p w14:paraId="5DC2A9EF" w14:textId="77777777" w:rsidR="004A1E88" w:rsidRDefault="000D0034" w:rsidP="004A1E88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>Vzor p</w:t>
      </w:r>
      <w:r w:rsidR="004A1E88">
        <w:rPr>
          <w:rFonts w:ascii="Aptos Display" w:hAnsi="Aptos Display" w:cs="Arial"/>
          <w:b/>
          <w:sz w:val="28"/>
          <w:szCs w:val="28"/>
        </w:rPr>
        <w:t>rotokol</w:t>
      </w:r>
      <w:r>
        <w:rPr>
          <w:rFonts w:ascii="Aptos Display" w:hAnsi="Aptos Display" w:cs="Arial"/>
          <w:b/>
          <w:sz w:val="28"/>
          <w:szCs w:val="28"/>
        </w:rPr>
        <w:t>u</w:t>
      </w:r>
      <w:r w:rsidR="004A1E88">
        <w:rPr>
          <w:rFonts w:ascii="Aptos Display" w:hAnsi="Aptos Display" w:cs="Arial"/>
          <w:b/>
          <w:sz w:val="28"/>
          <w:szCs w:val="28"/>
        </w:rPr>
        <w:t xml:space="preserve"> o technickém stavu vodohospodářského majetku při jeho předání</w:t>
      </w:r>
    </w:p>
    <w:p w14:paraId="0FFE1330" w14:textId="77777777" w:rsidR="00511C73" w:rsidRDefault="00511C73">
      <w:pPr>
        <w:rPr>
          <w:rFonts w:ascii="Aptos Display" w:hAnsi="Aptos Display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11C73" w14:paraId="5B323ED6" w14:textId="77777777">
        <w:tblPrEx>
          <w:tblCellMar>
            <w:top w:w="0" w:type="dxa"/>
            <w:bottom w:w="0" w:type="dxa"/>
          </w:tblCellMar>
        </w:tblPrEx>
        <w:trPr>
          <w:cantSplit/>
          <w:trHeight w:val="1579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14:paraId="2132D85B" w14:textId="77777777" w:rsidR="00A06CD2" w:rsidRDefault="00A06CD2" w:rsidP="00A06CD2">
            <w:pPr>
              <w:pStyle w:val="Zkladntext"/>
              <w:spacing w:before="120"/>
              <w:jc w:val="center"/>
              <w:rPr>
                <w:rFonts w:ascii="Aptos Display" w:hAnsi="Aptos Display" w:cs="Arial"/>
                <w:b/>
                <w:bCs/>
                <w:caps/>
                <w:sz w:val="20"/>
              </w:rPr>
            </w:pPr>
            <w:r>
              <w:rPr>
                <w:rFonts w:ascii="Aptos Display" w:hAnsi="Aptos Display" w:cs="Arial"/>
                <w:b/>
                <w:bCs/>
                <w:caps/>
                <w:sz w:val="20"/>
              </w:rPr>
              <w:t>Protokol o technickém stavu Vodohospodářského majetku</w:t>
            </w:r>
            <w:r w:rsidR="00076F63">
              <w:rPr>
                <w:rFonts w:ascii="Aptos Display" w:hAnsi="Aptos Display" w:cs="Arial"/>
                <w:b/>
                <w:bCs/>
                <w:caps/>
                <w:sz w:val="20"/>
              </w:rPr>
              <w:t xml:space="preserve"> PŘI JEHO PŘEDÁNÍ</w:t>
            </w:r>
            <w:r>
              <w:rPr>
                <w:rFonts w:ascii="Aptos Display" w:hAnsi="Aptos Display" w:cs="Arial"/>
                <w:b/>
                <w:bCs/>
                <w:caps/>
                <w:sz w:val="20"/>
              </w:rPr>
              <w:t xml:space="preserve"> </w:t>
            </w:r>
          </w:p>
          <w:p w14:paraId="36A2CC36" w14:textId="77777777" w:rsidR="00511C73" w:rsidRDefault="00511C73" w:rsidP="004A1E88">
            <w:pPr>
              <w:pStyle w:val="Zkladntext"/>
              <w:spacing w:before="120"/>
              <w:ind w:left="180"/>
              <w:rPr>
                <w:rFonts w:ascii="Aptos Display" w:hAnsi="Aptos Display" w:cs="Arial"/>
                <w:b/>
                <w:bC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 xml:space="preserve">Datum </w:t>
            </w:r>
            <w:r w:rsidR="00A06CD2">
              <w:rPr>
                <w:rFonts w:ascii="Aptos Display" w:hAnsi="Aptos Display" w:cs="Arial"/>
                <w:b/>
                <w:bCs/>
                <w:sz w:val="20"/>
              </w:rPr>
              <w:t>předání majetku</w:t>
            </w:r>
            <w:r>
              <w:rPr>
                <w:rFonts w:ascii="Aptos Display" w:hAnsi="Aptos Display" w:cs="Arial"/>
                <w:b/>
                <w:bCs/>
                <w:sz w:val="20"/>
              </w:rPr>
              <w:t xml:space="preserve">: 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  <w:t>………………………………</w:t>
            </w:r>
          </w:p>
          <w:p w14:paraId="1E811374" w14:textId="77777777" w:rsidR="004A1E88" w:rsidRDefault="00A06CD2" w:rsidP="004A1E88">
            <w:pPr>
              <w:pStyle w:val="Zkladntext"/>
              <w:spacing w:before="120" w:after="120"/>
              <w:ind w:left="180"/>
              <w:rPr>
                <w:rFonts w:ascii="Aptos Display" w:hAnsi="Aptos Display" w:cs="Arial"/>
                <w:b/>
                <w:bC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>Vlastník</w:t>
            </w:r>
            <w:r w:rsidR="00511C73">
              <w:rPr>
                <w:rFonts w:ascii="Aptos Display" w:hAnsi="Aptos Display" w:cs="Arial"/>
                <w:b/>
                <w:bCs/>
                <w:sz w:val="20"/>
              </w:rPr>
              <w:t xml:space="preserve">: 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545328">
              <w:rPr>
                <w:rFonts w:ascii="Aptos Display" w:hAnsi="Aptos Display" w:cs="Arial"/>
                <w:b/>
                <w:bCs/>
                <w:sz w:val="20"/>
              </w:rPr>
              <w:t>………………………………</w:t>
            </w:r>
          </w:p>
          <w:p w14:paraId="58D408D4" w14:textId="77777777" w:rsidR="00A06CD2" w:rsidRDefault="00A06CD2" w:rsidP="004A1E88">
            <w:pPr>
              <w:pStyle w:val="Zkladntext"/>
              <w:spacing w:before="120" w:after="120"/>
              <w:ind w:left="180"/>
              <w:rPr>
                <w:rFonts w:ascii="Aptos Display" w:hAnsi="Aptos Display" w:cs="Arial"/>
                <w:b/>
                <w:bC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>Místo předání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 xml:space="preserve">: 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  <w:t>………………………………</w:t>
            </w:r>
          </w:p>
          <w:p w14:paraId="596395FD" w14:textId="77777777" w:rsidR="00C162F5" w:rsidRDefault="00A06CD2" w:rsidP="004A1E88">
            <w:pPr>
              <w:pStyle w:val="Zkladntext"/>
              <w:spacing w:before="120" w:after="120"/>
              <w:ind w:left="180"/>
              <w:rPr>
                <w:rFonts w:ascii="Aptos Display" w:hAnsi="Aptos Display" w:cs="Arial"/>
                <w:b/>
                <w:bC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>Osoby účastn</w:t>
            </w:r>
            <w:r w:rsidR="00C162F5">
              <w:rPr>
                <w:rFonts w:ascii="Aptos Display" w:hAnsi="Aptos Display" w:cs="Arial"/>
                <w:b/>
                <w:bCs/>
                <w:sz w:val="20"/>
              </w:rPr>
              <w:t>ěné</w:t>
            </w:r>
            <w:r>
              <w:rPr>
                <w:rFonts w:ascii="Aptos Display" w:hAnsi="Aptos Display" w:cs="Arial"/>
                <w:b/>
                <w:bCs/>
                <w:sz w:val="20"/>
              </w:rPr>
              <w:t xml:space="preserve"> předání: 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  <w:t>………………………………</w:t>
            </w:r>
          </w:p>
          <w:p w14:paraId="5C7DF71B" w14:textId="77777777" w:rsidR="00A06CD2" w:rsidRDefault="00C162F5" w:rsidP="004A1E88">
            <w:pPr>
              <w:pStyle w:val="Zkladntext"/>
              <w:spacing w:before="120" w:after="120"/>
              <w:ind w:left="180"/>
              <w:rPr>
                <w:rFonts w:ascii="Aptos Display" w:hAnsi="Aptos Display" w:cs="Arial"/>
                <w:b/>
                <w:bC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>Za Vlastník</w:t>
            </w:r>
            <w:r w:rsidR="00003028">
              <w:rPr>
                <w:rFonts w:ascii="Aptos Display" w:hAnsi="Aptos Display" w:cs="Arial"/>
                <w:b/>
                <w:bCs/>
                <w:sz w:val="20"/>
              </w:rPr>
              <w:t>a</w:t>
            </w:r>
            <w:r>
              <w:rPr>
                <w:rFonts w:ascii="Aptos Display" w:hAnsi="Aptos Display" w:cs="Arial"/>
                <w:b/>
                <w:bCs/>
                <w:sz w:val="20"/>
              </w:rPr>
              <w:t>: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  <w:t>………………………………</w:t>
            </w:r>
          </w:p>
          <w:p w14:paraId="677DABBC" w14:textId="77777777" w:rsidR="00C162F5" w:rsidRDefault="00C162F5" w:rsidP="004A1E88">
            <w:pPr>
              <w:pStyle w:val="Zkladntext"/>
              <w:spacing w:before="120" w:after="120"/>
              <w:ind w:left="180"/>
              <w:rPr>
                <w:rFonts w:ascii="Aptos Display" w:hAnsi="Aptos Display" w:cs="Arial"/>
                <w:b/>
                <w:bCs/>
                <w:caps/>
                <w:sz w:val="20"/>
              </w:rPr>
            </w:pPr>
            <w:r>
              <w:rPr>
                <w:rFonts w:ascii="Aptos Display" w:hAnsi="Aptos Display" w:cs="Arial"/>
                <w:b/>
                <w:bCs/>
                <w:sz w:val="20"/>
              </w:rPr>
              <w:t>Za Provozovatele:</w:t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</w:r>
            <w:r w:rsidR="004A1E88">
              <w:rPr>
                <w:rFonts w:ascii="Aptos Display" w:hAnsi="Aptos Display" w:cs="Arial"/>
                <w:b/>
                <w:bCs/>
                <w:sz w:val="20"/>
              </w:rPr>
              <w:tab/>
              <w:t>………………………………</w:t>
            </w:r>
          </w:p>
        </w:tc>
      </w:tr>
    </w:tbl>
    <w:p w14:paraId="31A17507" w14:textId="77777777" w:rsidR="00C162F5" w:rsidRDefault="00C162F5">
      <w:pPr>
        <w:pStyle w:val="Nadpis1"/>
        <w:spacing w:before="120"/>
        <w:rPr>
          <w:rFonts w:ascii="Aptos Display" w:hAnsi="Aptos Display" w:cs="Arial"/>
          <w:bCs/>
          <w:caps/>
          <w:sz w:val="20"/>
        </w:rPr>
      </w:pPr>
      <w:r>
        <w:rPr>
          <w:rFonts w:ascii="Aptos Display" w:hAnsi="Aptos Display" w:cs="Arial"/>
          <w:bCs/>
          <w:caps/>
          <w:sz w:val="20"/>
        </w:rPr>
        <w:t>identifikační údaje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04"/>
      </w:tblGrid>
      <w:tr w:rsidR="00C162F5" w14:paraId="209644D7" w14:textId="77777777" w:rsidTr="00E75CB1">
        <w:trPr>
          <w:trHeight w:val="170"/>
        </w:trPr>
        <w:tc>
          <w:tcPr>
            <w:tcW w:w="4608" w:type="dxa"/>
            <w:shd w:val="clear" w:color="auto" w:fill="auto"/>
          </w:tcPr>
          <w:p w14:paraId="1A136CDB" w14:textId="1797E171" w:rsidR="00076F63" w:rsidRDefault="00076F63" w:rsidP="00076F63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 xml:space="preserve">Název části </w:t>
            </w:r>
            <w:r w:rsidR="00075138">
              <w:rPr>
                <w:rFonts w:ascii="Aptos Display" w:hAnsi="Aptos Display" w:cs="Arial"/>
                <w:b/>
                <w:sz w:val="20"/>
                <w:szCs w:val="20"/>
              </w:rPr>
              <w:t>K</w:t>
            </w:r>
            <w:r>
              <w:rPr>
                <w:rFonts w:ascii="Aptos Display" w:hAnsi="Aptos Display" w:cs="Arial"/>
                <w:b/>
                <w:sz w:val="20"/>
                <w:szCs w:val="20"/>
              </w:rPr>
              <w:t>analizace</w:t>
            </w:r>
            <w:r w:rsidR="00075138">
              <w:rPr>
                <w:rFonts w:ascii="Aptos Display" w:hAnsi="Aptos Display" w:cs="Arial"/>
                <w:b/>
                <w:sz w:val="20"/>
                <w:szCs w:val="20"/>
              </w:rPr>
              <w:t xml:space="preserve"> </w:t>
            </w:r>
            <w:r>
              <w:rPr>
                <w:rFonts w:ascii="Aptos Display" w:hAnsi="Aptos Display" w:cs="Arial"/>
                <w:b/>
                <w:sz w:val="20"/>
                <w:szCs w:val="20"/>
              </w:rPr>
              <w:t>/</w:t>
            </w:r>
            <w:r w:rsidR="00075138">
              <w:rPr>
                <w:rFonts w:ascii="Aptos Display" w:hAnsi="Aptos Display" w:cs="Arial"/>
                <w:b/>
                <w:sz w:val="20"/>
                <w:szCs w:val="20"/>
              </w:rPr>
              <w:t xml:space="preserve"> </w:t>
            </w:r>
            <w:r>
              <w:rPr>
                <w:rFonts w:ascii="Aptos Display" w:hAnsi="Aptos Display" w:cs="Arial"/>
                <w:b/>
                <w:sz w:val="20"/>
                <w:szCs w:val="20"/>
              </w:rPr>
              <w:t>ČOV</w:t>
            </w:r>
          </w:p>
        </w:tc>
        <w:tc>
          <w:tcPr>
            <w:tcW w:w="4604" w:type="dxa"/>
            <w:shd w:val="clear" w:color="auto" w:fill="auto"/>
          </w:tcPr>
          <w:p w14:paraId="7643C2D4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69908AAE" w14:textId="77777777" w:rsidTr="00E75CB1">
        <w:tc>
          <w:tcPr>
            <w:tcW w:w="4608" w:type="dxa"/>
            <w:shd w:val="clear" w:color="auto" w:fill="auto"/>
          </w:tcPr>
          <w:p w14:paraId="3FDBAF77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Rok pořízení</w:t>
            </w:r>
          </w:p>
        </w:tc>
        <w:tc>
          <w:tcPr>
            <w:tcW w:w="4604" w:type="dxa"/>
            <w:shd w:val="clear" w:color="auto" w:fill="auto"/>
          </w:tcPr>
          <w:p w14:paraId="69E74D62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05D5861E" w14:textId="77777777" w:rsidTr="00E75CB1">
        <w:tc>
          <w:tcPr>
            <w:tcW w:w="4608" w:type="dxa"/>
            <w:shd w:val="clear" w:color="auto" w:fill="auto"/>
          </w:tcPr>
          <w:p w14:paraId="69252C7F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4604" w:type="dxa"/>
            <w:shd w:val="clear" w:color="auto" w:fill="auto"/>
          </w:tcPr>
          <w:p w14:paraId="5228E492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188B2646" w14:textId="77777777" w:rsidTr="00E75CB1">
        <w:tc>
          <w:tcPr>
            <w:tcW w:w="4608" w:type="dxa"/>
            <w:shd w:val="clear" w:color="auto" w:fill="auto"/>
          </w:tcPr>
          <w:p w14:paraId="6B86CE8A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Druh stavby</w:t>
            </w:r>
          </w:p>
        </w:tc>
        <w:tc>
          <w:tcPr>
            <w:tcW w:w="4604" w:type="dxa"/>
            <w:shd w:val="clear" w:color="auto" w:fill="auto"/>
          </w:tcPr>
          <w:p w14:paraId="2DAE7354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082DFA27" w14:textId="77777777" w:rsidTr="00E75CB1">
        <w:tc>
          <w:tcPr>
            <w:tcW w:w="4608" w:type="dxa"/>
            <w:shd w:val="clear" w:color="auto" w:fill="auto"/>
          </w:tcPr>
          <w:p w14:paraId="2D480D38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Inventární číslo</w:t>
            </w:r>
          </w:p>
        </w:tc>
        <w:tc>
          <w:tcPr>
            <w:tcW w:w="4604" w:type="dxa"/>
            <w:shd w:val="clear" w:color="auto" w:fill="auto"/>
          </w:tcPr>
          <w:p w14:paraId="402FE341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56313CEA" w14:textId="77777777" w:rsidTr="00E75CB1">
        <w:tc>
          <w:tcPr>
            <w:tcW w:w="4608" w:type="dxa"/>
            <w:shd w:val="clear" w:color="auto" w:fill="auto"/>
          </w:tcPr>
          <w:p w14:paraId="66E24CDC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Pořizovací cena</w:t>
            </w:r>
          </w:p>
        </w:tc>
        <w:tc>
          <w:tcPr>
            <w:tcW w:w="4604" w:type="dxa"/>
            <w:shd w:val="clear" w:color="auto" w:fill="auto"/>
          </w:tcPr>
          <w:p w14:paraId="12AB7196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0B5D47B8" w14:textId="77777777" w:rsidTr="00E75CB1">
        <w:tc>
          <w:tcPr>
            <w:tcW w:w="4608" w:type="dxa"/>
            <w:shd w:val="clear" w:color="auto" w:fill="auto"/>
          </w:tcPr>
          <w:p w14:paraId="39FACA67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Zůstatková hodnota</w:t>
            </w:r>
          </w:p>
        </w:tc>
        <w:tc>
          <w:tcPr>
            <w:tcW w:w="4604" w:type="dxa"/>
            <w:shd w:val="clear" w:color="auto" w:fill="auto"/>
          </w:tcPr>
          <w:p w14:paraId="6533B2BF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C162F5" w14:paraId="597ECE7B" w14:textId="77777777" w:rsidTr="00E75CB1">
        <w:tc>
          <w:tcPr>
            <w:tcW w:w="4608" w:type="dxa"/>
            <w:shd w:val="clear" w:color="auto" w:fill="auto"/>
          </w:tcPr>
          <w:p w14:paraId="14951AC3" w14:textId="77777777" w:rsidR="00C162F5" w:rsidRDefault="00076F63" w:rsidP="00C162F5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Předávaná dokumentace</w:t>
            </w:r>
          </w:p>
        </w:tc>
        <w:tc>
          <w:tcPr>
            <w:tcW w:w="4604" w:type="dxa"/>
            <w:shd w:val="clear" w:color="auto" w:fill="auto"/>
          </w:tcPr>
          <w:p w14:paraId="3730782B" w14:textId="77777777" w:rsidR="00C162F5" w:rsidRDefault="00C162F5" w:rsidP="00C162F5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</w:tbl>
    <w:p w14:paraId="70C41BBF" w14:textId="77777777" w:rsidR="00C162F5" w:rsidRDefault="00C162F5" w:rsidP="00C162F5">
      <w:pPr>
        <w:rPr>
          <w:rFonts w:ascii="Aptos Display" w:hAnsi="Aptos Display" w:cs="Arial"/>
          <w:sz w:val="20"/>
          <w:szCs w:val="20"/>
        </w:rPr>
      </w:pPr>
    </w:p>
    <w:p w14:paraId="2E697123" w14:textId="77777777" w:rsidR="00511C73" w:rsidRDefault="00511C73">
      <w:pPr>
        <w:pStyle w:val="Nadpis1"/>
        <w:spacing w:before="120"/>
        <w:rPr>
          <w:rFonts w:ascii="Aptos Display" w:hAnsi="Aptos Display" w:cs="Arial"/>
          <w:bCs/>
          <w:sz w:val="20"/>
        </w:rPr>
      </w:pPr>
      <w:r>
        <w:rPr>
          <w:rFonts w:ascii="Aptos Display" w:hAnsi="Aptos Display" w:cs="Arial"/>
          <w:bCs/>
          <w:sz w:val="20"/>
        </w:rPr>
        <w:t xml:space="preserve">POPIS </w:t>
      </w:r>
      <w:r w:rsidR="00A06CD2">
        <w:rPr>
          <w:rFonts w:ascii="Aptos Display" w:hAnsi="Aptos Display" w:cs="Arial"/>
          <w:bCs/>
          <w:sz w:val="20"/>
        </w:rPr>
        <w:t>STAVU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11C73" w14:paraId="1AEF43BA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2435" w14:textId="77777777" w:rsidR="00511C73" w:rsidRDefault="00076F63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L</w:t>
            </w:r>
            <w:r w:rsidR="00511C73">
              <w:rPr>
                <w:rFonts w:ascii="Aptos Display" w:hAnsi="Aptos Display" w:cs="Arial"/>
                <w:b/>
                <w:sz w:val="20"/>
                <w:szCs w:val="20"/>
              </w:rPr>
              <w:t>okalizace stavby</w:t>
            </w:r>
            <w:r w:rsidR="0054559C">
              <w:rPr>
                <w:rFonts w:ascii="Aptos Display" w:hAnsi="Aptos Display" w:cs="Arial"/>
                <w:b/>
                <w:sz w:val="20"/>
                <w:szCs w:val="20"/>
              </w:rPr>
              <w:t xml:space="preserve"> </w:t>
            </w:r>
            <w:r>
              <w:rPr>
                <w:rFonts w:ascii="Aptos Display" w:hAnsi="Aptos Display" w:cs="Arial"/>
                <w:b/>
                <w:sz w:val="20"/>
                <w:szCs w:val="20"/>
              </w:rPr>
              <w:t>(objektu):</w:t>
            </w:r>
            <w:r w:rsidR="00511C73">
              <w:rPr>
                <w:rFonts w:ascii="Aptos Display" w:hAnsi="Aptos Display" w:cs="Arial"/>
                <w:b/>
                <w:sz w:val="20"/>
                <w:szCs w:val="20"/>
              </w:rPr>
              <w:t xml:space="preserve"> </w:t>
            </w:r>
          </w:p>
          <w:p w14:paraId="3847CC96" w14:textId="77777777" w:rsidR="00511C73" w:rsidRDefault="00511C73">
            <w:pPr>
              <w:rPr>
                <w:rFonts w:ascii="Aptos Display" w:hAnsi="Aptos Display" w:cs="Arial"/>
                <w:sz w:val="20"/>
                <w:szCs w:val="20"/>
              </w:rPr>
            </w:pPr>
          </w:p>
          <w:p w14:paraId="35806D56" w14:textId="77777777" w:rsidR="00511C73" w:rsidRDefault="00511C73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11C73" w14:paraId="568DEB70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F4FC" w14:textId="77777777" w:rsidR="00511C73" w:rsidRDefault="00A06CD2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Stručný technický popis</w:t>
            </w:r>
            <w:r w:rsidR="0097763E">
              <w:rPr>
                <w:rFonts w:ascii="Aptos Display" w:hAnsi="Aptos Display" w:cs="Arial"/>
                <w:b/>
                <w:sz w:val="20"/>
                <w:szCs w:val="20"/>
              </w:rPr>
              <w:t>:</w:t>
            </w:r>
          </w:p>
          <w:p w14:paraId="47944D26" w14:textId="77777777" w:rsidR="0097763E" w:rsidRDefault="0097763E">
            <w:pPr>
              <w:rPr>
                <w:rFonts w:ascii="Aptos Display" w:hAnsi="Aptos Display" w:cs="Arial"/>
                <w:sz w:val="20"/>
                <w:szCs w:val="20"/>
              </w:rPr>
            </w:pPr>
          </w:p>
          <w:p w14:paraId="1F609056" w14:textId="77777777" w:rsidR="00511C73" w:rsidRDefault="00511C73">
            <w:pPr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11C73" w14:paraId="7696B33C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0A5F" w14:textId="77777777" w:rsidR="00511C73" w:rsidRDefault="0097763E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Výhrady provozovatele k technickému stavu:</w:t>
            </w:r>
          </w:p>
          <w:p w14:paraId="6D309A74" w14:textId="77777777" w:rsidR="00511C73" w:rsidRDefault="00511C73">
            <w:pPr>
              <w:rPr>
                <w:rFonts w:ascii="Aptos Display" w:hAnsi="Aptos Display" w:cs="Arial"/>
                <w:sz w:val="20"/>
                <w:szCs w:val="20"/>
              </w:rPr>
            </w:pPr>
          </w:p>
          <w:p w14:paraId="7CA239F7" w14:textId="77777777" w:rsidR="00511C73" w:rsidRDefault="00511C73">
            <w:pPr>
              <w:pStyle w:val="Zpat"/>
              <w:widowControl/>
              <w:tabs>
                <w:tab w:val="clear" w:pos="4536"/>
                <w:tab w:val="clear" w:pos="9072"/>
              </w:tabs>
              <w:rPr>
                <w:rFonts w:ascii="Aptos Display" w:hAnsi="Aptos Display" w:cs="Arial"/>
              </w:rPr>
            </w:pPr>
          </w:p>
        </w:tc>
      </w:tr>
      <w:tr w:rsidR="00511C73" w14:paraId="0CFC3CDF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0467" w14:textId="77777777" w:rsidR="00511C73" w:rsidRDefault="0097763E">
            <w:pPr>
              <w:rPr>
                <w:rFonts w:ascii="Aptos Display" w:hAnsi="Aptos Display" w:cs="Arial"/>
                <w:b/>
                <w:i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>Návrh na odstranění vad, nesrovnalostí, opatření k</w:t>
            </w:r>
            <w:r w:rsidR="003C19DC">
              <w:rPr>
                <w:rFonts w:ascii="Aptos Display" w:hAnsi="Aptos Display" w:cs="Arial"/>
                <w:b/>
                <w:sz w:val="20"/>
                <w:szCs w:val="20"/>
              </w:rPr>
              <w:t> </w:t>
            </w:r>
            <w:r>
              <w:rPr>
                <w:rFonts w:ascii="Aptos Display" w:hAnsi="Aptos Display" w:cs="Arial"/>
                <w:b/>
                <w:sz w:val="20"/>
                <w:szCs w:val="20"/>
              </w:rPr>
              <w:t>nápravě</w:t>
            </w:r>
            <w:r w:rsidR="003C19DC">
              <w:rPr>
                <w:rFonts w:ascii="Aptos Display" w:hAnsi="Aptos Display" w:cs="Arial"/>
                <w:b/>
                <w:sz w:val="20"/>
                <w:szCs w:val="20"/>
              </w:rPr>
              <w:t>, likvidace</w:t>
            </w:r>
            <w:r>
              <w:rPr>
                <w:rFonts w:ascii="Aptos Display" w:hAnsi="Aptos Display" w:cs="Arial"/>
                <w:b/>
                <w:i/>
                <w:sz w:val="20"/>
                <w:szCs w:val="20"/>
              </w:rPr>
              <w:t>:</w:t>
            </w:r>
          </w:p>
          <w:p w14:paraId="2120A3C9" w14:textId="77777777" w:rsidR="00511C73" w:rsidRDefault="00511C73">
            <w:pPr>
              <w:rPr>
                <w:rFonts w:ascii="Aptos Display" w:hAnsi="Aptos Display" w:cs="Arial"/>
                <w:b/>
                <w:i/>
                <w:sz w:val="20"/>
                <w:szCs w:val="20"/>
              </w:rPr>
            </w:pPr>
          </w:p>
          <w:p w14:paraId="7C380A9E" w14:textId="77777777" w:rsidR="00511C73" w:rsidRDefault="00511C73">
            <w:pPr>
              <w:rPr>
                <w:rFonts w:ascii="Aptos Display" w:hAnsi="Aptos Display" w:cs="Arial"/>
                <w:b/>
                <w:i/>
                <w:sz w:val="20"/>
                <w:szCs w:val="20"/>
              </w:rPr>
            </w:pPr>
          </w:p>
        </w:tc>
      </w:tr>
      <w:tr w:rsidR="00511C73" w14:paraId="78D23F60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F906" w14:textId="77777777" w:rsidR="00511C73" w:rsidRDefault="00511C73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>
              <w:rPr>
                <w:rFonts w:ascii="Aptos Display" w:hAnsi="Aptos Display" w:cs="Arial"/>
                <w:b/>
                <w:sz w:val="20"/>
                <w:szCs w:val="20"/>
              </w:rPr>
              <w:t xml:space="preserve">Odhad nákladů </w:t>
            </w:r>
            <w:r w:rsidR="00076F63">
              <w:rPr>
                <w:rFonts w:ascii="Aptos Display" w:hAnsi="Aptos Display" w:cs="Arial"/>
                <w:b/>
                <w:sz w:val="20"/>
                <w:szCs w:val="20"/>
              </w:rPr>
              <w:t>a stanovení priority:</w:t>
            </w:r>
          </w:p>
          <w:p w14:paraId="03D935FF" w14:textId="77777777" w:rsidR="00511C73" w:rsidRDefault="00511C73">
            <w:pPr>
              <w:rPr>
                <w:rFonts w:ascii="Aptos Display" w:hAnsi="Aptos Display" w:cs="Arial"/>
                <w:b/>
                <w:i/>
                <w:sz w:val="20"/>
                <w:szCs w:val="20"/>
              </w:rPr>
            </w:pPr>
          </w:p>
          <w:p w14:paraId="3EF930CF" w14:textId="77777777" w:rsidR="00511C73" w:rsidRDefault="00511C73">
            <w:pPr>
              <w:rPr>
                <w:rFonts w:ascii="Aptos Display" w:hAnsi="Aptos Display" w:cs="Arial"/>
                <w:b/>
                <w:i/>
                <w:sz w:val="20"/>
                <w:szCs w:val="20"/>
              </w:rPr>
            </w:pPr>
          </w:p>
        </w:tc>
      </w:tr>
    </w:tbl>
    <w:p w14:paraId="34D63F56" w14:textId="77777777" w:rsidR="00076F63" w:rsidRDefault="00076F63" w:rsidP="00076F63">
      <w:pPr>
        <w:rPr>
          <w:rFonts w:ascii="Aptos Display" w:hAnsi="Aptos Display" w:cs="Arial"/>
          <w:sz w:val="20"/>
          <w:szCs w:val="20"/>
        </w:rPr>
      </w:pPr>
    </w:p>
    <w:p w14:paraId="1A488AA8" w14:textId="77777777" w:rsidR="00076F63" w:rsidRDefault="00076F63" w:rsidP="00076F63">
      <w:pPr>
        <w:rPr>
          <w:rFonts w:ascii="Aptos Display" w:hAnsi="Aptos Display" w:cs="Arial"/>
          <w:sz w:val="20"/>
          <w:szCs w:val="20"/>
        </w:rPr>
      </w:pPr>
    </w:p>
    <w:p w14:paraId="6BFBFC49" w14:textId="77777777" w:rsidR="00A06CD2" w:rsidRDefault="0097763E">
      <w:pPr>
        <w:pStyle w:val="Titulek"/>
        <w:spacing w:before="60"/>
        <w:rPr>
          <w:rFonts w:ascii="Aptos Display" w:hAnsi="Aptos Display" w:cs="Arial"/>
          <w:sz w:val="20"/>
        </w:rPr>
      </w:pPr>
      <w:r>
        <w:rPr>
          <w:rFonts w:ascii="Aptos Display" w:hAnsi="Aptos Display" w:cs="Arial"/>
          <w:sz w:val="20"/>
        </w:rPr>
        <w:t>PodpiSY:</w:t>
      </w:r>
    </w:p>
    <w:p w14:paraId="3D0A71A2" w14:textId="77777777" w:rsidR="00A06CD2" w:rsidRDefault="00A06CD2">
      <w:pPr>
        <w:pStyle w:val="Titulek"/>
        <w:spacing w:before="60"/>
        <w:rPr>
          <w:rFonts w:ascii="Aptos Display" w:hAnsi="Aptos Display" w:cs="Arial"/>
          <w:sz w:val="20"/>
        </w:rPr>
      </w:pPr>
    </w:p>
    <w:p w14:paraId="54B62A18" w14:textId="77777777" w:rsidR="00511C73" w:rsidRDefault="00511C73">
      <w:pPr>
        <w:pStyle w:val="Titulek"/>
        <w:spacing w:before="60"/>
        <w:rPr>
          <w:rFonts w:ascii="Aptos Display" w:hAnsi="Aptos Display" w:cs="Arial"/>
          <w:sz w:val="20"/>
        </w:rPr>
      </w:pPr>
      <w:r>
        <w:rPr>
          <w:rFonts w:ascii="Aptos Display" w:hAnsi="Aptos Display" w:cs="Arial"/>
          <w:sz w:val="20"/>
        </w:rPr>
        <w:t>Přílohy:</w:t>
      </w:r>
    </w:p>
    <w:sectPr w:rsidR="00511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1EA9"/>
    <w:rsid w:val="00003028"/>
    <w:rsid w:val="00075138"/>
    <w:rsid w:val="00076F63"/>
    <w:rsid w:val="000A02F5"/>
    <w:rsid w:val="000D0034"/>
    <w:rsid w:val="002035B1"/>
    <w:rsid w:val="002A629C"/>
    <w:rsid w:val="002B0143"/>
    <w:rsid w:val="002B6A10"/>
    <w:rsid w:val="00350D6F"/>
    <w:rsid w:val="003C19DC"/>
    <w:rsid w:val="003F05C8"/>
    <w:rsid w:val="004A1E88"/>
    <w:rsid w:val="004D133E"/>
    <w:rsid w:val="00511C73"/>
    <w:rsid w:val="00545328"/>
    <w:rsid w:val="0054559C"/>
    <w:rsid w:val="006665A3"/>
    <w:rsid w:val="00687DB2"/>
    <w:rsid w:val="00760656"/>
    <w:rsid w:val="007B255F"/>
    <w:rsid w:val="008B5D92"/>
    <w:rsid w:val="008F24CC"/>
    <w:rsid w:val="0097763E"/>
    <w:rsid w:val="00A06CD2"/>
    <w:rsid w:val="00B73958"/>
    <w:rsid w:val="00C162F5"/>
    <w:rsid w:val="00C451E0"/>
    <w:rsid w:val="00CB1EA9"/>
    <w:rsid w:val="00CD4B53"/>
    <w:rsid w:val="00D336C6"/>
    <w:rsid w:val="00DA045A"/>
    <w:rsid w:val="00E32980"/>
    <w:rsid w:val="00E75CB1"/>
    <w:rsid w:val="00F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5E67"/>
  <w15:chartTrackingRefBased/>
  <w15:docId w15:val="{113C110A-35F2-419E-A8BD-7C75B218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240" w:after="60" w:line="240" w:lineRule="atLeast"/>
      <w:jc w:val="both"/>
      <w:outlineLvl w:val="0"/>
    </w:pPr>
    <w:rPr>
      <w:rFonts w:ascii="Arial" w:hAnsi="Arial"/>
      <w:b/>
      <w:kern w:val="28"/>
      <w:sz w:val="32"/>
      <w:szCs w:val="20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pPr>
      <w:jc w:val="both"/>
    </w:pPr>
    <w:rPr>
      <w:rFonts w:ascii="Arial" w:hAnsi="Arial"/>
      <w:sz w:val="22"/>
      <w:szCs w:val="20"/>
    </w:rPr>
  </w:style>
  <w:style w:type="paragraph" w:styleId="Titulek">
    <w:name w:val="caption"/>
    <w:basedOn w:val="Normln"/>
    <w:next w:val="Normln"/>
    <w:qFormat/>
    <w:rPr>
      <w:rFonts w:ascii="Arial" w:hAnsi="Arial"/>
      <w:b/>
      <w:bCs/>
      <w:caps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2">
    <w:name w:val="Body Text 2"/>
    <w:basedOn w:val="Normln"/>
    <w:pPr>
      <w:jc w:val="center"/>
    </w:pPr>
    <w:rPr>
      <w:b/>
      <w:sz w:val="32"/>
      <w:szCs w:val="20"/>
    </w:rPr>
  </w:style>
  <w:style w:type="table" w:styleId="Mkatabulky">
    <w:name w:val="Table Grid"/>
    <w:basedOn w:val="Normlntabulka"/>
    <w:rsid w:val="00C16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4A1E8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ZAŘAZENÍ INVESTICE DO SIP</vt:lpstr>
    </vt:vector>
  </TitlesOfParts>
  <Company>HP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ZAŘAZENÍ INVESTICE DO SIP</dc:title>
  <dc:subject/>
  <dc:creator>Veselá Irma</dc:creator>
  <cp:keywords/>
  <cp:lastModifiedBy>Kokrment Ivo</cp:lastModifiedBy>
  <cp:revision>2</cp:revision>
  <dcterms:created xsi:type="dcterms:W3CDTF">2024-05-22T16:26:00Z</dcterms:created>
  <dcterms:modified xsi:type="dcterms:W3CDTF">2024-05-22T16:26:00Z</dcterms:modified>
</cp:coreProperties>
</file>