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1FEFA9D2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CD721D">
        <w:rPr>
          <w:rFonts w:ascii="Arial" w:hAnsi="Arial" w:cs="Arial"/>
          <w:b/>
          <w:highlight w:val="yellow"/>
        </w:rPr>
        <w:t>___/20</w:t>
      </w:r>
      <w:r w:rsidR="006329C1" w:rsidRPr="00CD721D">
        <w:rPr>
          <w:rFonts w:ascii="Arial" w:hAnsi="Arial" w:cs="Arial"/>
          <w:b/>
          <w:highlight w:val="yellow"/>
        </w:rPr>
        <w:t>21</w:t>
      </w:r>
    </w:p>
    <w:p w14:paraId="69EEABE8" w14:textId="3E6B643C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  <w:r w:rsidR="00EF4875" w:rsidRPr="00257FC4">
        <w:rPr>
          <w:rFonts w:ascii="Arial" w:hAnsi="Arial" w:cs="Arial"/>
          <w:b/>
          <w:highlight w:val="yellow"/>
        </w:rPr>
        <w:t>________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 xml:space="preserve">Mgr. </w:t>
      </w:r>
      <w:r w:rsidR="00C11414">
        <w:rPr>
          <w:rFonts w:ascii="Arial" w:hAnsi="Arial" w:cs="Arial"/>
        </w:rPr>
        <w:t>Michael</w:t>
      </w:r>
      <w:r w:rsidR="00BE004E">
        <w:rPr>
          <w:rFonts w:ascii="Arial" w:hAnsi="Arial" w:cs="Arial"/>
        </w:rPr>
        <w:t>em</w:t>
      </w:r>
      <w:r w:rsidR="00C11414">
        <w:rPr>
          <w:rFonts w:ascii="Arial" w:hAnsi="Arial" w:cs="Arial"/>
        </w:rPr>
        <w:t xml:space="preserve"> Kašpar</w:t>
      </w:r>
      <w:r w:rsidR="00BE004E">
        <w:rPr>
          <w:rFonts w:ascii="Arial" w:hAnsi="Arial" w:cs="Arial"/>
        </w:rPr>
        <w:t>em</w:t>
      </w:r>
      <w:r w:rsidRPr="000538BD">
        <w:rPr>
          <w:rFonts w:ascii="Arial" w:hAnsi="Arial" w:cs="Arial"/>
        </w:rPr>
        <w:t>, starostou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53C41C5C" w:rsidR="00441480" w:rsidRPr="00E640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E640BD">
        <w:rPr>
          <w:rFonts w:ascii="Arial" w:hAnsi="Arial" w:cs="Arial"/>
        </w:rPr>
        <w:t xml:space="preserve">Mgr. </w:t>
      </w:r>
      <w:r w:rsidR="00E416C3" w:rsidRPr="00E640BD">
        <w:rPr>
          <w:rFonts w:ascii="Arial" w:hAnsi="Arial" w:cs="Arial"/>
        </w:rPr>
        <w:t>Iveta Mikšíková</w:t>
      </w:r>
      <w:r w:rsidRPr="00E640BD">
        <w:rPr>
          <w:rFonts w:ascii="Arial" w:hAnsi="Arial" w:cs="Arial"/>
        </w:rPr>
        <w:t xml:space="preserve">, </w:t>
      </w:r>
      <w:r w:rsidR="00E35301" w:rsidRPr="00E640BD">
        <w:rPr>
          <w:rFonts w:ascii="Arial" w:hAnsi="Arial" w:cs="Arial"/>
        </w:rPr>
        <w:t>I. místo</w:t>
      </w:r>
      <w:r w:rsidRPr="00E640BD">
        <w:rPr>
          <w:rFonts w:ascii="Arial" w:hAnsi="Arial" w:cs="Arial"/>
        </w:rPr>
        <w:t>starost</w:t>
      </w:r>
      <w:r w:rsidR="00E35301" w:rsidRPr="00E640BD">
        <w:rPr>
          <w:rFonts w:ascii="Arial" w:hAnsi="Arial" w:cs="Arial"/>
        </w:rPr>
        <w:t>k</w:t>
      </w:r>
      <w:r w:rsidRPr="00E640BD">
        <w:rPr>
          <w:rFonts w:ascii="Arial" w:hAnsi="Arial" w:cs="Arial"/>
        </w:rPr>
        <w:t>a města</w:t>
      </w:r>
    </w:p>
    <w:p w14:paraId="667FD4B2" w14:textId="4378ED30" w:rsidR="00441480" w:rsidRPr="00E640BD" w:rsidRDefault="00441480" w:rsidP="00604569">
      <w:pPr>
        <w:jc w:val="both"/>
        <w:rPr>
          <w:rFonts w:ascii="Arial" w:hAnsi="Arial" w:cs="Arial"/>
        </w:rPr>
      </w:pPr>
      <w:r w:rsidRPr="00E640BD">
        <w:rPr>
          <w:rFonts w:ascii="Arial" w:hAnsi="Arial" w:cs="Arial"/>
        </w:rPr>
        <w:t>ve věcech technických</w:t>
      </w:r>
      <w:r w:rsidRPr="00E640BD">
        <w:rPr>
          <w:rFonts w:ascii="Arial" w:hAnsi="Arial" w:cs="Arial"/>
        </w:rPr>
        <w:tab/>
      </w:r>
      <w:r w:rsidR="00E35301" w:rsidRPr="00E640BD">
        <w:rPr>
          <w:rFonts w:ascii="Arial" w:hAnsi="Arial" w:cs="Arial"/>
        </w:rPr>
        <w:t>Ing. Miroslav Káninský, vedoucí OIÚP</w:t>
      </w:r>
    </w:p>
    <w:p w14:paraId="510FA5B4" w14:textId="6622943F" w:rsidR="00441480" w:rsidRPr="000538BD" w:rsidRDefault="00441480" w:rsidP="00604569">
      <w:pPr>
        <w:jc w:val="both"/>
        <w:rPr>
          <w:rFonts w:ascii="Arial" w:hAnsi="Arial" w:cs="Arial"/>
        </w:rPr>
      </w:pPr>
      <w:r w:rsidRPr="00E640BD">
        <w:rPr>
          <w:rFonts w:ascii="Arial" w:hAnsi="Arial" w:cs="Arial"/>
        </w:rPr>
        <w:tab/>
      </w:r>
      <w:r w:rsidRPr="00E640BD">
        <w:rPr>
          <w:rFonts w:ascii="Arial" w:hAnsi="Arial" w:cs="Arial"/>
        </w:rPr>
        <w:tab/>
      </w:r>
      <w:r w:rsidRPr="00E640BD">
        <w:rPr>
          <w:rFonts w:ascii="Arial" w:hAnsi="Arial" w:cs="Arial"/>
        </w:rPr>
        <w:tab/>
      </w:r>
      <w:r w:rsidR="00E640BD">
        <w:rPr>
          <w:rFonts w:ascii="Arial" w:hAnsi="Arial" w:cs="Arial"/>
        </w:rPr>
        <w:t>Karin Dostálová</w:t>
      </w:r>
      <w:r w:rsidR="00E35301" w:rsidRPr="00E640BD">
        <w:rPr>
          <w:rFonts w:ascii="Arial" w:hAnsi="Arial" w:cs="Arial"/>
        </w:rPr>
        <w:t>, investiční referent</w:t>
      </w:r>
      <w:r w:rsidR="00E640BD">
        <w:rPr>
          <w:rFonts w:ascii="Arial" w:hAnsi="Arial" w:cs="Arial"/>
        </w:rPr>
        <w:t>ka</w:t>
      </w:r>
    </w:p>
    <w:p w14:paraId="6054B997" w14:textId="65B4DE5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5EEF91C4" w14:textId="77777777" w:rsidR="00C77F01" w:rsidRPr="000538BD" w:rsidRDefault="00C77F01" w:rsidP="00B72B17">
      <w:pPr>
        <w:jc w:val="both"/>
        <w:rPr>
          <w:rFonts w:ascii="Arial" w:hAnsi="Arial" w:cs="Arial"/>
        </w:rPr>
      </w:pP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Spisová značka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66C2AD8F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77777777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také společně jen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0A4FF3D8" w:rsidR="00AA4FC2" w:rsidRDefault="00AA4FC2" w:rsidP="00604569">
      <w:pPr>
        <w:rPr>
          <w:rFonts w:ascii="Arial" w:hAnsi="Arial" w:cs="Arial"/>
        </w:rPr>
      </w:pPr>
    </w:p>
    <w:p w14:paraId="384A5E7D" w14:textId="0A51D684" w:rsidR="00E01BF3" w:rsidRDefault="00E01BF3" w:rsidP="00604569">
      <w:pPr>
        <w:rPr>
          <w:rFonts w:ascii="Arial" w:hAnsi="Arial" w:cs="Arial"/>
        </w:rPr>
      </w:pPr>
    </w:p>
    <w:p w14:paraId="009F2BF2" w14:textId="77777777" w:rsidR="00E01BF3" w:rsidRPr="000538BD" w:rsidRDefault="00E01BF3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Statutární orgány </w:t>
      </w:r>
      <w:r w:rsidR="00246380" w:rsidRPr="000538BD">
        <w:rPr>
          <w:rFonts w:ascii="Arial" w:hAnsi="Arial" w:cs="Arial"/>
        </w:rPr>
        <w:t>(případně osoby oprávněné k podpisu smlouvy) uvedené v článku I. smlouvy</w:t>
      </w:r>
      <w:r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 o dílo.</w:t>
      </w:r>
    </w:p>
    <w:p w14:paraId="36B2E728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085AB8CF" w14:textId="039CE35D" w:rsidR="00AA4FC2" w:rsidRPr="000538BD" w:rsidRDefault="00246380" w:rsidP="0059172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Tato smlouva je uzavřena na základě výsledků zadávacího řízení na veřejnou zakázku malého rozsahu zadávanou mimo režim zákona č. 134/2016 Sb., o zadávání veřejných zakázek, v</w:t>
      </w:r>
      <w:r w:rsidR="00C11414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znění</w:t>
      </w:r>
      <w:r w:rsidR="00C11414">
        <w:rPr>
          <w:rFonts w:ascii="Arial" w:hAnsi="Arial" w:cs="Arial"/>
        </w:rPr>
        <w:t xml:space="preserve"> pozdějších předpisů</w:t>
      </w:r>
      <w:r w:rsidR="00271B87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na stavební </w:t>
      </w:r>
      <w:r w:rsidR="003B3E4F">
        <w:rPr>
          <w:rFonts w:ascii="Arial" w:hAnsi="Arial" w:cs="Arial"/>
        </w:rPr>
        <w:t xml:space="preserve">a související </w:t>
      </w:r>
      <w:r w:rsidRPr="000538BD">
        <w:rPr>
          <w:rFonts w:ascii="Arial" w:hAnsi="Arial" w:cs="Arial"/>
        </w:rPr>
        <w:t xml:space="preserve">práce </w:t>
      </w:r>
      <w:r w:rsidR="009B0C98">
        <w:rPr>
          <w:rFonts w:ascii="Arial" w:hAnsi="Arial" w:cs="Arial"/>
        </w:rPr>
        <w:t xml:space="preserve">na akci </w:t>
      </w:r>
      <w:r w:rsidRPr="000538BD">
        <w:rPr>
          <w:rFonts w:ascii="Arial" w:hAnsi="Arial" w:cs="Arial"/>
        </w:rPr>
        <w:t xml:space="preserve">s názvem </w:t>
      </w:r>
      <w:r w:rsidRPr="0094704D">
        <w:rPr>
          <w:rFonts w:ascii="Arial" w:hAnsi="Arial" w:cs="Arial"/>
        </w:rPr>
        <w:t>„</w:t>
      </w:r>
      <w:proofErr w:type="spellStart"/>
      <w:r w:rsidR="008A0D66">
        <w:rPr>
          <w:rFonts w:ascii="Arial" w:hAnsi="Arial" w:cs="Arial"/>
        </w:rPr>
        <w:t>Zibohlavy</w:t>
      </w:r>
      <w:proofErr w:type="spellEnd"/>
      <w:r w:rsidR="008A0D66">
        <w:rPr>
          <w:rFonts w:ascii="Arial" w:hAnsi="Arial" w:cs="Arial"/>
        </w:rPr>
        <w:t xml:space="preserve"> – novostavba víceúčelového sportovního hřiště</w:t>
      </w:r>
      <w:r w:rsidRPr="0094704D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 xml:space="preserve"> v souladu se zadávací dokumentací a nabídkou zhotovitele.</w:t>
      </w:r>
    </w:p>
    <w:p w14:paraId="12DA17DE" w14:textId="77777777" w:rsidR="003B3E4F" w:rsidRDefault="003B3E4F" w:rsidP="00604569">
      <w:pPr>
        <w:jc w:val="both"/>
        <w:rPr>
          <w:rFonts w:ascii="Arial" w:hAnsi="Arial" w:cs="Arial"/>
        </w:rPr>
      </w:pP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C567CC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 xml:space="preserve">. Rozsah </w:t>
      </w:r>
      <w:r w:rsidR="00145814" w:rsidRPr="00C567CC">
        <w:rPr>
          <w:rFonts w:ascii="Arial" w:hAnsi="Arial" w:cs="Arial"/>
          <w:b/>
        </w:rPr>
        <w:t>provedení díla</w:t>
      </w:r>
    </w:p>
    <w:p w14:paraId="59D48B8C" w14:textId="77777777" w:rsidR="00145814" w:rsidRPr="00C567CC" w:rsidRDefault="00145814" w:rsidP="00604569">
      <w:pPr>
        <w:rPr>
          <w:rFonts w:ascii="Arial" w:hAnsi="Arial" w:cs="Arial"/>
        </w:rPr>
      </w:pPr>
    </w:p>
    <w:p w14:paraId="49FA53D9" w14:textId="35A44E32" w:rsidR="00DE1954" w:rsidRPr="00C567CC" w:rsidRDefault="00145814" w:rsidP="00B11C9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</w:rPr>
        <w:t xml:space="preserve">Zhotovitel se zavazuje provést pro objednatele stavební </w:t>
      </w:r>
      <w:r w:rsidR="00AB482B" w:rsidRPr="00C567CC">
        <w:rPr>
          <w:rFonts w:ascii="Arial" w:hAnsi="Arial" w:cs="Arial"/>
        </w:rPr>
        <w:t xml:space="preserve">a související </w:t>
      </w:r>
      <w:r w:rsidRPr="00C567CC">
        <w:rPr>
          <w:rFonts w:ascii="Arial" w:hAnsi="Arial" w:cs="Arial"/>
        </w:rPr>
        <w:t>práce na akci</w:t>
      </w:r>
      <w:r w:rsidR="00DE1954" w:rsidRPr="00C567CC">
        <w:rPr>
          <w:rFonts w:ascii="Arial" w:hAnsi="Arial" w:cs="Arial"/>
          <w:lang w:eastAsia="en-US"/>
        </w:rPr>
        <w:t xml:space="preserve"> </w:t>
      </w:r>
      <w:r w:rsidR="008A1401" w:rsidRPr="00C567CC">
        <w:rPr>
          <w:rFonts w:ascii="Arial" w:hAnsi="Arial" w:cs="Arial"/>
          <w:lang w:eastAsia="en-US"/>
        </w:rPr>
        <w:t xml:space="preserve">s názvem </w:t>
      </w:r>
      <w:r w:rsidR="009D6676" w:rsidRPr="00C567CC">
        <w:rPr>
          <w:rFonts w:ascii="Arial" w:hAnsi="Arial" w:cs="Arial"/>
          <w:lang w:eastAsia="en-US"/>
        </w:rPr>
        <w:t>„</w:t>
      </w:r>
      <w:proofErr w:type="spellStart"/>
      <w:r w:rsidR="004A36BB">
        <w:rPr>
          <w:rFonts w:ascii="Arial" w:hAnsi="Arial" w:cs="Arial"/>
          <w:lang w:eastAsia="en-US"/>
        </w:rPr>
        <w:t>Zibohlavy</w:t>
      </w:r>
      <w:proofErr w:type="spellEnd"/>
      <w:r w:rsidR="004A36BB">
        <w:rPr>
          <w:rFonts w:ascii="Arial" w:hAnsi="Arial" w:cs="Arial"/>
          <w:lang w:eastAsia="en-US"/>
        </w:rPr>
        <w:t xml:space="preserve"> – novostavba víceúčelového sportovního hřiště</w:t>
      </w:r>
      <w:r w:rsidR="009D6676" w:rsidRPr="00C567CC">
        <w:rPr>
          <w:rFonts w:ascii="Arial" w:hAnsi="Arial" w:cs="Arial"/>
          <w:b/>
        </w:rPr>
        <w:t>“</w:t>
      </w:r>
      <w:r w:rsidR="000C5524" w:rsidRPr="00C567CC">
        <w:rPr>
          <w:rFonts w:ascii="Arial" w:hAnsi="Arial" w:cs="Arial"/>
        </w:rPr>
        <w:t xml:space="preserve">, </w:t>
      </w:r>
      <w:r w:rsidR="00DE1954" w:rsidRPr="00C567CC">
        <w:rPr>
          <w:rFonts w:ascii="Arial" w:hAnsi="Arial" w:cs="Arial"/>
          <w:lang w:eastAsia="en-US"/>
        </w:rPr>
        <w:t xml:space="preserve">v rozsahu </w:t>
      </w:r>
      <w:r w:rsidR="004E79EC" w:rsidRPr="00C567CC">
        <w:rPr>
          <w:rFonts w:ascii="Arial" w:hAnsi="Arial" w:cs="Arial"/>
          <w:lang w:eastAsia="en-US"/>
        </w:rPr>
        <w:t>a plném souladu s</w:t>
      </w:r>
      <w:r w:rsidR="00833E48">
        <w:rPr>
          <w:rFonts w:ascii="Arial" w:hAnsi="Arial" w:cs="Arial"/>
        </w:rPr>
        <w:t xml:space="preserve"> projektovou dokumentací a výkazu výměr</w:t>
      </w:r>
      <w:r w:rsidR="0051328E" w:rsidRPr="00C567CC">
        <w:rPr>
          <w:rFonts w:ascii="Arial" w:hAnsi="Arial" w:cs="Arial"/>
        </w:rPr>
        <w:t xml:space="preserve">, </w:t>
      </w:r>
      <w:r w:rsidR="00B11C95" w:rsidRPr="00C567CC">
        <w:rPr>
          <w:rFonts w:ascii="Arial" w:hAnsi="Arial" w:cs="Arial"/>
        </w:rPr>
        <w:t>kter</w:t>
      </w:r>
      <w:r w:rsidR="00CC6C08" w:rsidRPr="00C567CC">
        <w:rPr>
          <w:rFonts w:ascii="Arial" w:hAnsi="Arial" w:cs="Arial"/>
        </w:rPr>
        <w:t>ou</w:t>
      </w:r>
      <w:r w:rsidR="00B11C95" w:rsidRPr="00C567CC">
        <w:rPr>
          <w:rFonts w:ascii="Arial" w:hAnsi="Arial" w:cs="Arial"/>
        </w:rPr>
        <w:t xml:space="preserve"> zpracovala společnost </w:t>
      </w:r>
      <w:proofErr w:type="spellStart"/>
      <w:r w:rsidR="002F022D">
        <w:rPr>
          <w:rFonts w:ascii="Arial" w:hAnsi="Arial" w:cs="Arial"/>
        </w:rPr>
        <w:t>drawING</w:t>
      </w:r>
      <w:proofErr w:type="spellEnd"/>
      <w:r w:rsidR="002F022D">
        <w:rPr>
          <w:rFonts w:ascii="Arial" w:hAnsi="Arial" w:cs="Arial"/>
        </w:rPr>
        <w:t xml:space="preserve"> </w:t>
      </w:r>
      <w:proofErr w:type="spellStart"/>
      <w:r w:rsidR="002F022D">
        <w:rPr>
          <w:rFonts w:ascii="Arial" w:hAnsi="Arial" w:cs="Arial"/>
        </w:rPr>
        <w:t>project</w:t>
      </w:r>
      <w:proofErr w:type="spellEnd"/>
      <w:r w:rsidR="002F022D">
        <w:rPr>
          <w:rFonts w:ascii="Arial" w:hAnsi="Arial" w:cs="Arial"/>
        </w:rPr>
        <w:t xml:space="preserve">, </w:t>
      </w:r>
      <w:r w:rsidR="00C567CC" w:rsidRPr="00C567CC">
        <w:rPr>
          <w:rFonts w:ascii="Arial" w:hAnsi="Arial" w:cs="Arial"/>
        </w:rPr>
        <w:t xml:space="preserve">s.r.o., </w:t>
      </w:r>
      <w:r w:rsidR="00833E48">
        <w:rPr>
          <w:rFonts w:ascii="Arial" w:hAnsi="Arial" w:cs="Arial"/>
        </w:rPr>
        <w:t xml:space="preserve">se sídlem </w:t>
      </w:r>
      <w:r w:rsidR="002F022D">
        <w:rPr>
          <w:rFonts w:ascii="Arial" w:hAnsi="Arial" w:cs="Arial"/>
        </w:rPr>
        <w:t>Štítarská 114, 280 02 Kolín II</w:t>
      </w:r>
      <w:r w:rsidR="00C567CC" w:rsidRPr="00C567CC">
        <w:rPr>
          <w:rFonts w:ascii="Arial" w:hAnsi="Arial" w:cs="Arial"/>
        </w:rPr>
        <w:t>, IČ</w:t>
      </w:r>
      <w:r w:rsidR="00A15439">
        <w:rPr>
          <w:rFonts w:ascii="Arial" w:hAnsi="Arial" w:cs="Arial"/>
        </w:rPr>
        <w:t>:</w:t>
      </w:r>
      <w:r w:rsidR="00C567CC" w:rsidRPr="00C567CC">
        <w:rPr>
          <w:rFonts w:ascii="Arial" w:hAnsi="Arial" w:cs="Arial"/>
        </w:rPr>
        <w:t xml:space="preserve"> </w:t>
      </w:r>
      <w:r w:rsidR="002F022D">
        <w:rPr>
          <w:rFonts w:ascii="Arial" w:hAnsi="Arial" w:cs="Arial"/>
        </w:rPr>
        <w:t>047 02</w:t>
      </w:r>
      <w:r w:rsidR="000726AE">
        <w:rPr>
          <w:rFonts w:ascii="Arial" w:hAnsi="Arial" w:cs="Arial"/>
        </w:rPr>
        <w:t> </w:t>
      </w:r>
      <w:r w:rsidR="002F022D">
        <w:rPr>
          <w:rFonts w:ascii="Arial" w:hAnsi="Arial" w:cs="Arial"/>
        </w:rPr>
        <w:t>883</w:t>
      </w:r>
      <w:r w:rsidR="000726AE">
        <w:rPr>
          <w:rFonts w:ascii="Arial" w:hAnsi="Arial" w:cs="Arial"/>
        </w:rPr>
        <w:t xml:space="preserve"> pod </w:t>
      </w:r>
      <w:proofErr w:type="spellStart"/>
      <w:r w:rsidR="000726AE">
        <w:rPr>
          <w:rFonts w:ascii="Arial" w:hAnsi="Arial" w:cs="Arial"/>
        </w:rPr>
        <w:t>zak</w:t>
      </w:r>
      <w:proofErr w:type="spellEnd"/>
      <w:r w:rsidR="000726AE">
        <w:rPr>
          <w:rFonts w:ascii="Arial" w:hAnsi="Arial" w:cs="Arial"/>
        </w:rPr>
        <w:t xml:space="preserve">. číslem D0034-0106-1806 z 08/2018 a aktualizovaným výkazem výměr z 10/2021 </w:t>
      </w:r>
      <w:r w:rsidR="005C2677" w:rsidRPr="00C567CC">
        <w:rPr>
          <w:rFonts w:ascii="Arial" w:hAnsi="Arial" w:cs="Arial"/>
        </w:rPr>
        <w:t>(dále také jen jako „</w:t>
      </w:r>
      <w:r w:rsidR="005C2677" w:rsidRPr="00C567CC">
        <w:rPr>
          <w:rFonts w:ascii="Arial" w:hAnsi="Arial" w:cs="Arial"/>
          <w:b/>
        </w:rPr>
        <w:t>projektová dokumentace</w:t>
      </w:r>
      <w:r w:rsidR="005C2677" w:rsidRPr="00C567CC">
        <w:rPr>
          <w:rFonts w:ascii="Arial" w:hAnsi="Arial" w:cs="Arial"/>
        </w:rPr>
        <w:t>“)</w:t>
      </w:r>
      <w:r w:rsidR="00354BE8" w:rsidRPr="00C567CC">
        <w:rPr>
          <w:rFonts w:ascii="Arial" w:hAnsi="Arial" w:cs="Arial"/>
        </w:rPr>
        <w:t>,</w:t>
      </w:r>
      <w:r w:rsidR="00B11C95" w:rsidRPr="00C567CC">
        <w:rPr>
          <w:rFonts w:ascii="Arial" w:hAnsi="Arial" w:cs="Arial"/>
          <w:lang w:eastAsia="en-US"/>
        </w:rPr>
        <w:t xml:space="preserve"> a </w:t>
      </w:r>
      <w:r w:rsidR="00B11C95" w:rsidRPr="00C567CC">
        <w:rPr>
          <w:rFonts w:ascii="Arial" w:hAnsi="Arial" w:cs="Arial"/>
        </w:rPr>
        <w:t>podle cenové</w:t>
      </w:r>
      <w:r w:rsidR="00B11C95" w:rsidRPr="000E2845">
        <w:rPr>
          <w:rFonts w:ascii="Arial" w:hAnsi="Arial" w:cs="Arial"/>
        </w:rPr>
        <w:t xml:space="preserve"> nabídky zhotovitele a cenového soupisu stavebních prací ze dne </w:t>
      </w:r>
      <w:r w:rsidR="00B11C95" w:rsidRPr="000E2845">
        <w:rPr>
          <w:rFonts w:ascii="Arial" w:hAnsi="Arial" w:cs="Arial"/>
          <w:highlight w:val="yellow"/>
        </w:rPr>
        <w:t>__________</w:t>
      </w:r>
      <w:r w:rsidR="00B11C95">
        <w:rPr>
          <w:rFonts w:ascii="Arial" w:hAnsi="Arial" w:cs="Arial"/>
        </w:rPr>
        <w:t xml:space="preserve"> </w:t>
      </w:r>
      <w:r w:rsidR="00B11C95">
        <w:rPr>
          <w:rFonts w:ascii="Arial" w:hAnsi="Arial" w:cs="Arial"/>
          <w:lang w:eastAsia="en-US"/>
        </w:rPr>
        <w:t>(</w:t>
      </w:r>
      <w:r w:rsidR="00B11C95" w:rsidRPr="000E2845">
        <w:rPr>
          <w:rFonts w:ascii="Arial" w:hAnsi="Arial" w:cs="Arial"/>
        </w:rPr>
        <w:t xml:space="preserve">příloha č. </w:t>
      </w:r>
      <w:r w:rsidR="007C4384">
        <w:rPr>
          <w:rFonts w:ascii="Arial" w:hAnsi="Arial" w:cs="Arial"/>
        </w:rPr>
        <w:t>1</w:t>
      </w:r>
      <w:r w:rsidR="00B11C95">
        <w:rPr>
          <w:rFonts w:ascii="Arial" w:hAnsi="Arial" w:cs="Arial"/>
        </w:rPr>
        <w:t>)</w:t>
      </w:r>
      <w:r w:rsidR="00B11C95" w:rsidRPr="000E2845">
        <w:rPr>
          <w:rFonts w:ascii="Arial" w:hAnsi="Arial" w:cs="Arial"/>
        </w:rPr>
        <w:t>, které jsou nedílnou součástí této smlouvy</w:t>
      </w:r>
      <w:r w:rsidR="00DB1003">
        <w:rPr>
          <w:rFonts w:ascii="Arial" w:hAnsi="Arial" w:cs="Arial"/>
        </w:rPr>
        <w:t xml:space="preserve"> (dále jen jako „</w:t>
      </w:r>
      <w:r w:rsidR="00DB1003" w:rsidRPr="009E2C66">
        <w:rPr>
          <w:rFonts w:ascii="Arial" w:hAnsi="Arial" w:cs="Arial"/>
          <w:b/>
        </w:rPr>
        <w:t>dílo</w:t>
      </w:r>
      <w:r w:rsidR="00DB1003">
        <w:rPr>
          <w:rFonts w:ascii="Arial" w:hAnsi="Arial" w:cs="Arial"/>
        </w:rPr>
        <w:t>“)</w:t>
      </w:r>
      <w:r w:rsidR="00E8708D">
        <w:rPr>
          <w:rFonts w:ascii="Arial" w:hAnsi="Arial" w:cs="Arial"/>
        </w:rPr>
        <w:t>.</w:t>
      </w:r>
      <w:r w:rsidR="00DF2F55">
        <w:rPr>
          <w:rFonts w:ascii="Arial" w:hAnsi="Arial" w:cs="Arial"/>
        </w:rPr>
        <w:t xml:space="preserve"> </w:t>
      </w:r>
      <w:r w:rsidR="00DF2F55" w:rsidRPr="00C567CC">
        <w:rPr>
          <w:rFonts w:ascii="Arial" w:hAnsi="Arial" w:cs="Arial"/>
        </w:rPr>
        <w:t>Projektovou dokumentaci</w:t>
      </w:r>
      <w:r w:rsidR="008D7C62" w:rsidRPr="00C567CC">
        <w:rPr>
          <w:rFonts w:ascii="Arial" w:hAnsi="Arial" w:cs="Arial"/>
        </w:rPr>
        <w:t xml:space="preserve"> k dílu</w:t>
      </w:r>
      <w:r w:rsidR="00DF2F55" w:rsidRPr="00C567CC">
        <w:rPr>
          <w:rFonts w:ascii="Arial" w:hAnsi="Arial" w:cs="Arial"/>
        </w:rPr>
        <w:t xml:space="preserve"> se zavazuje předat objednatel zhotoviteli při uzavření této smlouvy. </w:t>
      </w:r>
    </w:p>
    <w:p w14:paraId="236F8B71" w14:textId="6CA33F34" w:rsidR="00613C58" w:rsidRPr="00964597" w:rsidRDefault="000E2845" w:rsidP="00964597">
      <w:pPr>
        <w:numPr>
          <w:ilvl w:val="0"/>
          <w:numId w:val="1"/>
        </w:numPr>
        <w:jc w:val="both"/>
        <w:rPr>
          <w:rFonts w:ascii="Arial" w:hAnsi="Arial" w:cs="Arial"/>
          <w:highlight w:val="yellow"/>
        </w:rPr>
      </w:pPr>
      <w:r w:rsidRPr="00964597">
        <w:rPr>
          <w:rFonts w:ascii="Arial" w:hAnsi="Arial" w:cs="Arial"/>
        </w:rPr>
        <w:t xml:space="preserve">Předmětem </w:t>
      </w:r>
      <w:r w:rsidR="00FB5D95" w:rsidRPr="00964597">
        <w:rPr>
          <w:rFonts w:ascii="Arial" w:hAnsi="Arial" w:cs="Arial"/>
        </w:rPr>
        <w:t xml:space="preserve">díla </w:t>
      </w:r>
      <w:r w:rsidRPr="00964597">
        <w:rPr>
          <w:rFonts w:ascii="Arial" w:hAnsi="Arial" w:cs="Arial"/>
        </w:rPr>
        <w:t>j</w:t>
      </w:r>
      <w:r w:rsidR="00C94ED4" w:rsidRPr="00964597">
        <w:rPr>
          <w:rFonts w:ascii="Arial" w:hAnsi="Arial" w:cs="Arial"/>
        </w:rPr>
        <w:t>e</w:t>
      </w:r>
      <w:r w:rsidR="001746A6" w:rsidRPr="00964597">
        <w:rPr>
          <w:rFonts w:ascii="Arial" w:hAnsi="Arial" w:cs="Arial"/>
        </w:rPr>
        <w:t xml:space="preserve"> vybudování víceúčelového sportovního hřiště pro hraní fotbalu, </w:t>
      </w:r>
      <w:r w:rsidR="000726AE" w:rsidRPr="00964597">
        <w:rPr>
          <w:rFonts w:ascii="Arial" w:hAnsi="Arial" w:cs="Arial"/>
        </w:rPr>
        <w:t xml:space="preserve">tenisu, volejbalu/nohejbalu a basketbalu. Vlastní objekt bude přístupný ze stávajícího terénu, jeho využívání bude bezbariérové. Vstup na hřiště bude tvořen třemi samostatnými vstupy (branky), v horní, prostřední a spodní části západní strany hřiště. U hřiště bude provedeno sloupové záchytné oplocení, jako výplň oplocení bude provedeno dřevěné hrazení. Dále bude součástí hřiště vybavení skládající se ze 4 kusů basketbalových košů včetně nosného systému s vyložením, obroučkami a síťkou, 2 kusy sloupů na volejbal se sportovní sítí, 2 ks sloupků na tenis / nohejbal se sportovní sítí včetně tenisových podpěr a středového síťového popruhu. Ostatní mobiliář tvoří lavičky a stojan na kola. Posledním technologickým postupem bude celoplošné lajnování nového sportovního povrchu, které bude provedeno podle technických pravidel jednotlivých druhů sportů.   </w:t>
      </w:r>
      <w:r w:rsidR="00026133" w:rsidRPr="00964597">
        <w:rPr>
          <w:rFonts w:ascii="Arial" w:hAnsi="Arial" w:cs="Arial"/>
          <w:highlight w:val="yellow"/>
        </w:rPr>
        <w:t xml:space="preserve">   </w:t>
      </w:r>
      <w:r w:rsidR="00556D94" w:rsidRPr="00964597">
        <w:rPr>
          <w:rFonts w:ascii="Arial" w:hAnsi="Arial" w:cs="Arial"/>
          <w:highlight w:val="yellow"/>
        </w:rPr>
        <w:t xml:space="preserve">    </w:t>
      </w:r>
    </w:p>
    <w:p w14:paraId="09453F34" w14:textId="4589D3C9" w:rsidR="00613C58" w:rsidRPr="00BA1310" w:rsidRDefault="00877CE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A1310">
        <w:rPr>
          <w:rFonts w:ascii="Arial" w:hAnsi="Arial" w:cs="Arial"/>
        </w:rPr>
        <w:t xml:space="preserve">Dílo </w:t>
      </w:r>
      <w:r w:rsidR="00B11C95">
        <w:rPr>
          <w:rFonts w:ascii="Arial" w:hAnsi="Arial" w:cs="Arial"/>
        </w:rPr>
        <w:t>není</w:t>
      </w:r>
      <w:r w:rsidR="00613C58" w:rsidRPr="00BA1310">
        <w:rPr>
          <w:rFonts w:ascii="Arial" w:hAnsi="Arial" w:cs="Arial"/>
        </w:rPr>
        <w:t xml:space="preserve"> členěn</w:t>
      </w:r>
      <w:r w:rsidRPr="00BA1310">
        <w:rPr>
          <w:rFonts w:ascii="Arial" w:hAnsi="Arial" w:cs="Arial"/>
        </w:rPr>
        <w:t>o</w:t>
      </w:r>
      <w:r w:rsidR="00613C58" w:rsidRPr="00BA1310">
        <w:rPr>
          <w:rFonts w:ascii="Arial" w:hAnsi="Arial" w:cs="Arial"/>
        </w:rPr>
        <w:t xml:space="preserve"> na </w:t>
      </w:r>
      <w:r w:rsidR="009D6676" w:rsidRPr="00BA1310">
        <w:rPr>
          <w:rFonts w:ascii="Arial" w:hAnsi="Arial" w:cs="Arial"/>
        </w:rPr>
        <w:t xml:space="preserve">dílčí </w:t>
      </w:r>
      <w:r w:rsidR="00460049">
        <w:rPr>
          <w:rFonts w:ascii="Arial" w:hAnsi="Arial" w:cs="Arial"/>
        </w:rPr>
        <w:t>části</w:t>
      </w:r>
      <w:r w:rsidR="00591727">
        <w:rPr>
          <w:rFonts w:ascii="Arial" w:hAnsi="Arial" w:cs="Arial"/>
        </w:rPr>
        <w:t>.</w:t>
      </w:r>
    </w:p>
    <w:p w14:paraId="45ECA1F0" w14:textId="49AF6BE7" w:rsidR="009D6676" w:rsidRPr="006B35CE" w:rsidRDefault="00BC3376" w:rsidP="00834C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D6676">
        <w:rPr>
          <w:rFonts w:ascii="Arial" w:hAnsi="Arial" w:cs="Arial"/>
        </w:rPr>
        <w:t xml:space="preserve">Místem provádění díla </w:t>
      </w:r>
      <w:r w:rsidR="00C94ED4">
        <w:rPr>
          <w:rFonts w:ascii="Arial" w:hAnsi="Arial" w:cs="Arial"/>
        </w:rPr>
        <w:t xml:space="preserve">je původní plocha stávajících tenisových kurtů </w:t>
      </w:r>
      <w:r w:rsidR="00C567CC">
        <w:rPr>
          <w:rFonts w:ascii="Arial" w:hAnsi="Arial" w:cs="Arial"/>
          <w:color w:val="000000"/>
        </w:rPr>
        <w:t>v</w:t>
      </w:r>
      <w:r w:rsidR="00C94ED4">
        <w:rPr>
          <w:rFonts w:ascii="Arial" w:hAnsi="Arial" w:cs="Arial"/>
          <w:color w:val="000000"/>
        </w:rPr>
        <w:t> </w:t>
      </w:r>
      <w:proofErr w:type="spellStart"/>
      <w:r w:rsidR="00C94ED4">
        <w:rPr>
          <w:rFonts w:ascii="Arial" w:hAnsi="Arial" w:cs="Arial"/>
          <w:color w:val="000000"/>
        </w:rPr>
        <w:t>Zibohlavech</w:t>
      </w:r>
      <w:proofErr w:type="spellEnd"/>
      <w:r w:rsidR="00C94ED4">
        <w:rPr>
          <w:rFonts w:ascii="Arial" w:hAnsi="Arial" w:cs="Arial"/>
          <w:color w:val="000000"/>
        </w:rPr>
        <w:t xml:space="preserve"> na</w:t>
      </w:r>
      <w:r w:rsidR="00C567CC">
        <w:rPr>
          <w:rFonts w:ascii="Arial" w:hAnsi="Arial" w:cs="Arial"/>
          <w:color w:val="000000"/>
        </w:rPr>
        <w:t xml:space="preserve"> </w:t>
      </w:r>
      <w:r w:rsidR="00591727">
        <w:rPr>
          <w:rFonts w:ascii="Arial" w:hAnsi="Arial" w:cs="Arial"/>
          <w:color w:val="000000"/>
        </w:rPr>
        <w:t>pozemk</w:t>
      </w:r>
      <w:r w:rsidR="00C567CC">
        <w:rPr>
          <w:rFonts w:ascii="Arial" w:hAnsi="Arial" w:cs="Arial"/>
          <w:color w:val="000000"/>
        </w:rPr>
        <w:t>u</w:t>
      </w:r>
      <w:r w:rsidR="00591727">
        <w:rPr>
          <w:rFonts w:ascii="Arial" w:hAnsi="Arial" w:cs="Arial"/>
          <w:color w:val="000000"/>
        </w:rPr>
        <w:t xml:space="preserve"> </w:t>
      </w:r>
      <w:r w:rsidR="002050A3" w:rsidRPr="002050A3">
        <w:rPr>
          <w:rFonts w:ascii="Arial" w:hAnsi="Arial" w:cs="Arial"/>
          <w:color w:val="000000"/>
        </w:rPr>
        <w:t xml:space="preserve">p. č. </w:t>
      </w:r>
      <w:r w:rsidR="00CD24B7">
        <w:rPr>
          <w:rFonts w:ascii="Arial" w:hAnsi="Arial" w:cs="Arial"/>
          <w:color w:val="000000"/>
        </w:rPr>
        <w:t>144/8, 144/3, 307/1, 307/2</w:t>
      </w:r>
      <w:r w:rsidR="00C567CC">
        <w:rPr>
          <w:rFonts w:ascii="Arial" w:hAnsi="Arial" w:cs="Arial"/>
          <w:color w:val="000000"/>
        </w:rPr>
        <w:t xml:space="preserve"> </w:t>
      </w:r>
      <w:r w:rsidR="002050A3" w:rsidRPr="002050A3">
        <w:rPr>
          <w:rFonts w:ascii="Arial" w:hAnsi="Arial" w:cs="Arial"/>
          <w:color w:val="000000"/>
        </w:rPr>
        <w:t>v</w:t>
      </w:r>
      <w:r w:rsidR="00AB67C8">
        <w:rPr>
          <w:rFonts w:ascii="Arial" w:hAnsi="Arial" w:cs="Arial"/>
          <w:color w:val="000000"/>
        </w:rPr>
        <w:t> </w:t>
      </w:r>
      <w:r w:rsidR="002050A3" w:rsidRPr="002050A3">
        <w:rPr>
          <w:rFonts w:ascii="Arial" w:hAnsi="Arial" w:cs="Arial"/>
          <w:color w:val="000000"/>
        </w:rPr>
        <w:t>k</w:t>
      </w:r>
      <w:r w:rsidR="00AB67C8">
        <w:rPr>
          <w:rFonts w:ascii="Arial" w:hAnsi="Arial" w:cs="Arial"/>
          <w:color w:val="000000"/>
        </w:rPr>
        <w:t xml:space="preserve">atastrálním území </w:t>
      </w:r>
      <w:r w:rsidR="002050A3" w:rsidRPr="002050A3">
        <w:rPr>
          <w:rFonts w:ascii="Arial" w:hAnsi="Arial" w:cs="Arial"/>
          <w:color w:val="000000"/>
        </w:rPr>
        <w:t>a</w:t>
      </w:r>
      <w:r w:rsidR="00834CD9">
        <w:rPr>
          <w:rFonts w:ascii="Arial" w:hAnsi="Arial" w:cs="Arial"/>
          <w:color w:val="000000"/>
        </w:rPr>
        <w:t> </w:t>
      </w:r>
      <w:r w:rsidR="002050A3" w:rsidRPr="002050A3">
        <w:rPr>
          <w:rFonts w:ascii="Arial" w:hAnsi="Arial" w:cs="Arial"/>
          <w:color w:val="000000"/>
        </w:rPr>
        <w:t xml:space="preserve">obci </w:t>
      </w:r>
      <w:proofErr w:type="spellStart"/>
      <w:r w:rsidR="00CD24B7">
        <w:rPr>
          <w:rFonts w:ascii="Arial" w:hAnsi="Arial" w:cs="Arial"/>
          <w:color w:val="000000"/>
        </w:rPr>
        <w:t>Zibohlavy</w:t>
      </w:r>
      <w:proofErr w:type="spellEnd"/>
      <w:r w:rsidR="009D6676" w:rsidRPr="00EA2197">
        <w:rPr>
          <w:rFonts w:ascii="Arial" w:hAnsi="Arial" w:cs="Arial"/>
          <w:color w:val="000000"/>
        </w:rPr>
        <w:t>.</w:t>
      </w:r>
    </w:p>
    <w:p w14:paraId="220D3B99" w14:textId="17E2DC8A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>e stavebním povolení</w:t>
      </w:r>
      <w:r w:rsidR="00CF310A">
        <w:rPr>
          <w:rFonts w:ascii="Arial" w:hAnsi="Arial" w:cs="Arial"/>
        </w:rPr>
        <w:t xml:space="preserve"> a</w:t>
      </w:r>
      <w:r w:rsidR="0051328E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CF310A">
        <w:rPr>
          <w:rFonts w:ascii="Arial" w:hAnsi="Arial" w:cs="Arial"/>
        </w:rPr>
        <w:t xml:space="preserve">závazných </w:t>
      </w:r>
      <w:r w:rsidR="0051328E" w:rsidRPr="009D6676">
        <w:rPr>
          <w:rFonts w:ascii="Arial" w:hAnsi="Arial" w:cs="Arial"/>
        </w:rPr>
        <w:t>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CF310A">
        <w:rPr>
          <w:rFonts w:ascii="Arial" w:hAnsi="Arial" w:cs="Arial"/>
        </w:rPr>
        <w:t>veřejné moci</w:t>
      </w:r>
      <w:r w:rsidR="0051328E" w:rsidRPr="009D6676">
        <w:rPr>
          <w:rFonts w:ascii="Arial" w:hAnsi="Arial" w:cs="Arial"/>
        </w:rPr>
        <w:t>, které se k </w:t>
      </w:r>
      <w:r w:rsidR="00877CE2" w:rsidRPr="009D6676">
        <w:rPr>
          <w:rFonts w:ascii="Arial" w:hAnsi="Arial" w:cs="Arial"/>
        </w:rPr>
        <w:t>dílu</w:t>
      </w:r>
      <w:r w:rsidR="0051328E" w:rsidRPr="009D6676">
        <w:rPr>
          <w:rFonts w:ascii="Arial" w:hAnsi="Arial" w:cs="Arial"/>
        </w:rPr>
        <w:t xml:space="preserve"> vyjádřily před vydáním</w:t>
      </w:r>
      <w:r w:rsidR="00797BA9">
        <w:rPr>
          <w:rFonts w:ascii="Arial" w:hAnsi="Arial" w:cs="Arial"/>
        </w:rPr>
        <w:t xml:space="preserve"> </w:t>
      </w:r>
      <w:r w:rsidR="00772AB6">
        <w:rPr>
          <w:rFonts w:ascii="Arial" w:hAnsi="Arial" w:cs="Arial"/>
        </w:rPr>
        <w:t>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77777777" w:rsidR="00DE1954" w:rsidRPr="004D15E0" w:rsidRDefault="00115FE9" w:rsidP="0004439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DD527EE" w14:textId="0A55F04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vypracování a zajištění </w:t>
      </w:r>
      <w:r w:rsidR="00BE0EC4">
        <w:rPr>
          <w:rFonts w:ascii="Arial" w:hAnsi="Arial" w:cs="Arial"/>
        </w:rPr>
        <w:t>dopravně inženýrské</w:t>
      </w:r>
      <w:r w:rsidR="00B20181">
        <w:rPr>
          <w:rFonts w:ascii="Arial" w:hAnsi="Arial" w:cs="Arial"/>
        </w:rPr>
        <w:t>ho</w:t>
      </w:r>
      <w:r w:rsidR="00BE0EC4">
        <w:rPr>
          <w:rFonts w:ascii="Arial" w:hAnsi="Arial" w:cs="Arial"/>
        </w:rPr>
        <w:t xml:space="preserve"> opatření</w:t>
      </w:r>
      <w:r w:rsidR="002C2282">
        <w:rPr>
          <w:rFonts w:ascii="Arial" w:hAnsi="Arial" w:cs="Arial"/>
        </w:rPr>
        <w:t xml:space="preserve"> (DIO</w:t>
      </w:r>
      <w:r w:rsidR="00BE0EC4">
        <w:rPr>
          <w:rFonts w:ascii="Arial" w:hAnsi="Arial" w:cs="Arial"/>
        </w:rPr>
        <w:t>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 w:rsidR="00C84245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6ACF2F77" w14:textId="75335A6B" w:rsidR="009B671E" w:rsidRPr="000538BD" w:rsidRDefault="00462B07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608E79E1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souvisejících s bezpečnostními opatřeními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30601231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</w:t>
      </w:r>
      <w:r w:rsidR="00B11C95">
        <w:rPr>
          <w:rFonts w:ascii="Arial" w:hAnsi="Arial" w:cs="Arial"/>
        </w:rPr>
        <w:t xml:space="preserve">, </w:t>
      </w:r>
      <w:r w:rsidRPr="000538BD">
        <w:rPr>
          <w:rFonts w:ascii="Arial" w:hAnsi="Arial" w:cs="Arial"/>
        </w:rPr>
        <w:t>a s koordinátorem BOZP,</w:t>
      </w:r>
    </w:p>
    <w:p w14:paraId="2CCC1D7A" w14:textId="38AE56C6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zajištění uložení a likvidace odpadů, odvoz zeminy a suti na řízenou skládku, 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</w:t>
      </w:r>
      <w:r w:rsidR="00731742">
        <w:rPr>
          <w:rFonts w:ascii="Arial" w:hAnsi="Arial" w:cs="Arial"/>
        </w:rPr>
        <w:t xml:space="preserve"> odpad</w:t>
      </w:r>
      <w:r w:rsidR="00877DBE"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>,</w:t>
      </w:r>
    </w:p>
    <w:p w14:paraId="2D93AB3D" w14:textId="1DF05C4B" w:rsidR="009B671E" w:rsidRPr="000538BD" w:rsidRDefault="00C8461B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uvedení </w:t>
      </w:r>
      <w:r w:rsidR="00C567CC">
        <w:rPr>
          <w:rFonts w:ascii="Arial" w:hAnsi="Arial" w:cs="Arial"/>
        </w:rPr>
        <w:t>vnitřních prostor v budově</w:t>
      </w:r>
      <w:r w:rsidR="00731742">
        <w:rPr>
          <w:rFonts w:ascii="Arial" w:hAnsi="Arial" w:cs="Arial"/>
        </w:rPr>
        <w:t xml:space="preserve"> a</w:t>
      </w:r>
      <w:r w:rsidR="00C567CC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="009B671E"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="009B671E"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="009B671E"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="009B671E"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 podobě tištěné a digitální v počtu 3 pare,</w:t>
      </w:r>
    </w:p>
    <w:p w14:paraId="14B9DB1B" w14:textId="29116411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předá všechny potřebné doklady pro kolaudaci stavby (</w:t>
      </w:r>
      <w:r w:rsidR="002C2282">
        <w:rPr>
          <w:rFonts w:ascii="Arial" w:hAnsi="Arial" w:cs="Arial"/>
        </w:rPr>
        <w:t xml:space="preserve">zejména </w:t>
      </w:r>
      <w:r w:rsidRPr="000538BD">
        <w:rPr>
          <w:rFonts w:ascii="Arial" w:hAnsi="Arial" w:cs="Arial"/>
        </w:rPr>
        <w:t xml:space="preserve">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odpadu, expertní list </w:t>
      </w:r>
      <w:r w:rsidR="002C2282">
        <w:rPr>
          <w:rFonts w:ascii="Arial" w:hAnsi="Arial" w:cs="Arial"/>
        </w:rPr>
        <w:t>příslušného Ústavu archeologické památkové péče</w:t>
      </w:r>
      <w:r w:rsidRPr="000538BD">
        <w:rPr>
          <w:rFonts w:ascii="Arial" w:hAnsi="Arial" w:cs="Arial"/>
        </w:rPr>
        <w:t>),</w:t>
      </w:r>
    </w:p>
    <w:p w14:paraId="391769D2" w14:textId="77777777" w:rsidR="00C93C36" w:rsidRPr="000538BD" w:rsidRDefault="00B20181" w:rsidP="000443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16B14B14" w14:textId="77777777" w:rsidR="00E01BF3" w:rsidRDefault="00E01BF3" w:rsidP="00604569">
      <w:pPr>
        <w:jc w:val="center"/>
        <w:rPr>
          <w:rFonts w:ascii="Arial" w:hAnsi="Arial" w:cs="Arial"/>
          <w:b/>
        </w:rPr>
      </w:pPr>
    </w:p>
    <w:p w14:paraId="1263943B" w14:textId="77777777" w:rsidR="00E01BF3" w:rsidRDefault="00E01BF3" w:rsidP="00604569">
      <w:pPr>
        <w:jc w:val="center"/>
        <w:rPr>
          <w:rFonts w:ascii="Arial" w:hAnsi="Arial" w:cs="Arial"/>
          <w:b/>
        </w:rPr>
      </w:pPr>
    </w:p>
    <w:p w14:paraId="4131FA1B" w14:textId="6C624E52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0B883A5D" w14:textId="77777777" w:rsidR="00F85E20" w:rsidRPr="00E01BF3" w:rsidRDefault="005B562A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E01BF3">
        <w:rPr>
          <w:rFonts w:ascii="Arial" w:hAnsi="Arial" w:cs="Arial"/>
          <w:lang w:eastAsia="en-US"/>
        </w:rPr>
        <w:t>Smluvní strany se dohodly na provedení díla v těchto termínech:</w:t>
      </w:r>
    </w:p>
    <w:p w14:paraId="0433C227" w14:textId="48696444" w:rsidR="00613C58" w:rsidRPr="00E01BF3" w:rsidRDefault="00613C58" w:rsidP="002C2282">
      <w:pPr>
        <w:numPr>
          <w:ilvl w:val="0"/>
          <w:numId w:val="5"/>
        </w:numPr>
        <w:tabs>
          <w:tab w:val="left" w:pos="709"/>
          <w:tab w:val="left" w:pos="3402"/>
        </w:tabs>
        <w:autoSpaceDE w:val="0"/>
        <w:autoSpaceDN w:val="0"/>
        <w:ind w:left="3402" w:hanging="2976"/>
        <w:jc w:val="both"/>
        <w:rPr>
          <w:rFonts w:ascii="Arial" w:hAnsi="Arial" w:cs="Arial"/>
        </w:rPr>
      </w:pPr>
      <w:r w:rsidRPr="00E01BF3">
        <w:rPr>
          <w:rFonts w:ascii="Arial" w:hAnsi="Arial" w:cs="Arial"/>
        </w:rPr>
        <w:t xml:space="preserve">termín zahájení </w:t>
      </w:r>
      <w:r w:rsidR="00CE5B62" w:rsidRPr="00E01BF3">
        <w:rPr>
          <w:rFonts w:ascii="Arial" w:hAnsi="Arial" w:cs="Arial"/>
        </w:rPr>
        <w:t>provádění díla</w:t>
      </w:r>
      <w:r w:rsidR="002C2282">
        <w:rPr>
          <w:rFonts w:ascii="Arial" w:hAnsi="Arial" w:cs="Arial"/>
        </w:rPr>
        <w:tab/>
      </w:r>
      <w:r w:rsidR="00305D1E" w:rsidRPr="00E01BF3">
        <w:rPr>
          <w:rFonts w:ascii="Arial" w:hAnsi="Arial" w:cs="Arial"/>
          <w:b/>
        </w:rPr>
        <w:t xml:space="preserve">-  </w:t>
      </w:r>
      <w:r w:rsidR="00CD24B7">
        <w:rPr>
          <w:rFonts w:ascii="Arial" w:hAnsi="Arial" w:cs="Arial"/>
          <w:b/>
        </w:rPr>
        <w:t>květen</w:t>
      </w:r>
      <w:r w:rsidR="00E01BF3" w:rsidRPr="00E01BF3">
        <w:rPr>
          <w:rFonts w:ascii="Arial" w:hAnsi="Arial" w:cs="Arial"/>
          <w:b/>
        </w:rPr>
        <w:t xml:space="preserve"> 2022</w:t>
      </w:r>
      <w:r w:rsidR="00962C92" w:rsidRPr="00E01BF3">
        <w:rPr>
          <w:rFonts w:ascii="Arial" w:hAnsi="Arial" w:cs="Arial"/>
        </w:rPr>
        <w:t xml:space="preserve">, </w:t>
      </w:r>
      <w:r w:rsidR="000E43DC">
        <w:rPr>
          <w:rFonts w:ascii="Arial" w:hAnsi="Arial" w:cs="Arial"/>
        </w:rPr>
        <w:t>a to </w:t>
      </w:r>
      <w:r w:rsidR="00E13875" w:rsidRPr="00E01BF3">
        <w:rPr>
          <w:rFonts w:ascii="Arial" w:hAnsi="Arial" w:cs="Arial"/>
        </w:rPr>
        <w:t xml:space="preserve">do pěti pracovních dnů ode dne předání staveniště, nejpozději však do </w:t>
      </w:r>
      <w:r w:rsidR="001746A6">
        <w:rPr>
          <w:rFonts w:ascii="Arial" w:hAnsi="Arial" w:cs="Arial"/>
        </w:rPr>
        <w:t>31</w:t>
      </w:r>
      <w:r w:rsidR="00E01BF3" w:rsidRPr="00E01BF3">
        <w:rPr>
          <w:rFonts w:ascii="Arial" w:hAnsi="Arial" w:cs="Arial"/>
        </w:rPr>
        <w:t>.0</w:t>
      </w:r>
      <w:r w:rsidR="001746A6">
        <w:rPr>
          <w:rFonts w:ascii="Arial" w:hAnsi="Arial" w:cs="Arial"/>
        </w:rPr>
        <w:t>5</w:t>
      </w:r>
      <w:r w:rsidR="00E01BF3" w:rsidRPr="00E01BF3">
        <w:rPr>
          <w:rFonts w:ascii="Arial" w:hAnsi="Arial" w:cs="Arial"/>
        </w:rPr>
        <w:t>.2022</w:t>
      </w:r>
      <w:r w:rsidR="00042DA3" w:rsidRPr="00E01BF3">
        <w:rPr>
          <w:rFonts w:ascii="Arial" w:hAnsi="Arial" w:cs="Arial"/>
        </w:rPr>
        <w:t xml:space="preserve">, </w:t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</w:p>
    <w:p w14:paraId="728C7AAC" w14:textId="2233FBD2" w:rsidR="00275BA1" w:rsidRPr="000E43DC" w:rsidRDefault="00613C58" w:rsidP="0004439B">
      <w:pPr>
        <w:numPr>
          <w:ilvl w:val="0"/>
          <w:numId w:val="5"/>
        </w:numPr>
        <w:tabs>
          <w:tab w:val="left" w:pos="709"/>
          <w:tab w:val="left" w:pos="3402"/>
        </w:tabs>
        <w:autoSpaceDE w:val="0"/>
        <w:autoSpaceDN w:val="0"/>
        <w:ind w:left="3402" w:hanging="2976"/>
        <w:jc w:val="both"/>
        <w:rPr>
          <w:rFonts w:ascii="Arial" w:hAnsi="Arial" w:cs="Arial"/>
        </w:rPr>
      </w:pPr>
      <w:r w:rsidRPr="00E01BF3">
        <w:rPr>
          <w:rFonts w:ascii="Arial" w:hAnsi="Arial" w:cs="Arial"/>
        </w:rPr>
        <w:t xml:space="preserve">termín </w:t>
      </w:r>
      <w:r w:rsidR="002138E1" w:rsidRPr="00E01BF3">
        <w:rPr>
          <w:rFonts w:ascii="Arial" w:hAnsi="Arial" w:cs="Arial"/>
        </w:rPr>
        <w:t>řádného provedení</w:t>
      </w:r>
      <w:r w:rsidRPr="00E01BF3">
        <w:rPr>
          <w:rFonts w:ascii="Arial" w:hAnsi="Arial" w:cs="Arial"/>
        </w:rPr>
        <w:t xml:space="preserve"> díla</w:t>
      </w:r>
      <w:r w:rsidRPr="00E01BF3">
        <w:rPr>
          <w:rFonts w:ascii="Arial" w:hAnsi="Arial" w:cs="Arial"/>
        </w:rPr>
        <w:tab/>
        <w:t xml:space="preserve"> </w:t>
      </w:r>
      <w:r w:rsidR="000E43DC">
        <w:rPr>
          <w:rFonts w:ascii="Arial" w:hAnsi="Arial" w:cs="Arial"/>
        </w:rPr>
        <w:tab/>
        <w:t xml:space="preserve">- </w:t>
      </w:r>
      <w:r w:rsidRPr="00E01BF3">
        <w:rPr>
          <w:rFonts w:ascii="Arial" w:hAnsi="Arial" w:cs="Arial"/>
        </w:rPr>
        <w:t>v co nejkratším možném termínu, nejpozděj</w:t>
      </w:r>
      <w:r w:rsidR="00BD17E7" w:rsidRPr="00E01BF3">
        <w:rPr>
          <w:rFonts w:ascii="Arial" w:hAnsi="Arial" w:cs="Arial"/>
        </w:rPr>
        <w:t xml:space="preserve">i však </w:t>
      </w:r>
      <w:r w:rsidR="00BD17E7" w:rsidRPr="00E01BF3">
        <w:rPr>
          <w:rFonts w:ascii="Arial" w:hAnsi="Arial" w:cs="Arial"/>
          <w:b/>
        </w:rPr>
        <w:t>do</w:t>
      </w:r>
      <w:r w:rsidR="000E43DC">
        <w:rPr>
          <w:rFonts w:ascii="Arial" w:hAnsi="Arial" w:cs="Arial"/>
          <w:b/>
        </w:rPr>
        <w:t> </w:t>
      </w:r>
      <w:r w:rsidR="00E01BF3" w:rsidRPr="000E43DC">
        <w:rPr>
          <w:rFonts w:ascii="Arial" w:hAnsi="Arial" w:cs="Arial"/>
          <w:b/>
        </w:rPr>
        <w:t>3</w:t>
      </w:r>
      <w:r w:rsidR="001746A6">
        <w:rPr>
          <w:rFonts w:ascii="Arial" w:hAnsi="Arial" w:cs="Arial"/>
          <w:b/>
        </w:rPr>
        <w:t>0</w:t>
      </w:r>
      <w:r w:rsidR="00E01BF3" w:rsidRPr="000E43DC">
        <w:rPr>
          <w:rFonts w:ascii="Arial" w:hAnsi="Arial" w:cs="Arial"/>
          <w:b/>
        </w:rPr>
        <w:t>.</w:t>
      </w:r>
      <w:r w:rsidR="001746A6">
        <w:rPr>
          <w:rFonts w:ascii="Arial" w:hAnsi="Arial" w:cs="Arial"/>
          <w:b/>
        </w:rPr>
        <w:t>11</w:t>
      </w:r>
      <w:r w:rsidR="00E01BF3" w:rsidRPr="000E43DC">
        <w:rPr>
          <w:rFonts w:ascii="Arial" w:hAnsi="Arial" w:cs="Arial"/>
          <w:b/>
        </w:rPr>
        <w:t>.2022</w:t>
      </w:r>
      <w:r w:rsidR="00654B55" w:rsidRPr="000E43DC">
        <w:rPr>
          <w:rFonts w:ascii="Arial" w:hAnsi="Arial" w:cs="Arial"/>
        </w:rPr>
        <w:t>.</w:t>
      </w:r>
    </w:p>
    <w:p w14:paraId="124B00CA" w14:textId="77777777" w:rsidR="00BD17E7" w:rsidRPr="000538BD" w:rsidRDefault="00BD17E7" w:rsidP="00095CA6">
      <w:pPr>
        <w:autoSpaceDE w:val="0"/>
        <w:autoSpaceDN w:val="0"/>
        <w:jc w:val="both"/>
        <w:rPr>
          <w:rFonts w:ascii="Arial" w:hAnsi="Arial" w:cs="Arial"/>
        </w:rPr>
      </w:pPr>
    </w:p>
    <w:p w14:paraId="6269F2DD" w14:textId="46EAB0C5" w:rsidR="00604569" w:rsidRPr="000538BD" w:rsidRDefault="00604569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Dodržení shora uvedených termínů </w:t>
      </w:r>
      <w:r w:rsidR="00A15439">
        <w:rPr>
          <w:rFonts w:ascii="Arial" w:hAnsi="Arial" w:cs="Arial"/>
          <w:lang w:eastAsia="en-US"/>
        </w:rPr>
        <w:t xml:space="preserve">provádění díla podle této Smlouvy </w:t>
      </w:r>
      <w:r w:rsidRPr="000538BD">
        <w:rPr>
          <w:rFonts w:ascii="Arial" w:hAnsi="Arial" w:cs="Arial"/>
          <w:lang w:eastAsia="en-US"/>
        </w:rPr>
        <w:t>je závazné a</w:t>
      </w:r>
      <w:r w:rsidR="00354478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porušení těchto termínů může být důvodem pro vyúčtování smluvní pokuty podle čl. V</w:t>
      </w:r>
      <w:r w:rsidR="0030490C" w:rsidRPr="000538BD">
        <w:rPr>
          <w:rFonts w:ascii="Arial" w:hAnsi="Arial" w:cs="Arial"/>
          <w:lang w:eastAsia="en-US"/>
        </w:rPr>
        <w:t>II</w:t>
      </w:r>
      <w:r w:rsidR="002E7D59" w:rsidRPr="000538BD">
        <w:rPr>
          <w:rFonts w:ascii="Arial" w:hAnsi="Arial" w:cs="Arial"/>
          <w:lang w:eastAsia="en-US"/>
        </w:rPr>
        <w:t>I</w:t>
      </w:r>
      <w:r w:rsidRPr="000538BD">
        <w:rPr>
          <w:rFonts w:ascii="Arial" w:hAnsi="Arial" w:cs="Arial"/>
          <w:lang w:eastAsia="en-US"/>
        </w:rPr>
        <w:t>. této smlouvy.</w:t>
      </w: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0DDFDEF9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stavební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celkem včetně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1D15D334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 xml:space="preserve">, odvoz a likvidaci odpadů, poplatky za skládky,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>díla, případné poplatky za zábory veřejných ploch, dopravní značení po dobu realizace díla, náklady na používání zdrojů a služeb až do skutečného skončení díla, náklady na zhotovování, výrobu, obstarání, přepravu věcí, zařízení, materiálů, dodávek, náklady na schvalovací řízení, pojištění, daně, 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 v rozsahu dle čl. IV. této smlouvy. Dále obsahuje daň z přidané hodnoty a očekávaný vývoj cen k datu předání díla.</w:t>
      </w:r>
      <w:r w:rsidR="001B2E61">
        <w:rPr>
          <w:rFonts w:ascii="Arial" w:hAnsi="Arial" w:cs="Arial"/>
          <w:sz w:val="20"/>
        </w:rPr>
        <w:t xml:space="preserve"> Zhotovitel výslovně přebírá nebezpeční změny cen jakéhokoli materiálu a/nebo prací potřebných pro provádění díla podle této smlouvy.</w:t>
      </w:r>
    </w:p>
    <w:p w14:paraId="1175E7B6" w14:textId="348C4691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0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1B2E6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případě, že zhotovitel provede jakékoliv vícepráce v rozporu s tímto odstavcem smlouvy, nevzniká mu nárok na jejich uhrazení.</w:t>
      </w:r>
    </w:p>
    <w:bookmarkEnd w:id="0"/>
    <w:p w14:paraId="7346DC6C" w14:textId="77777777" w:rsidR="003A2068" w:rsidRPr="000538BD" w:rsidRDefault="003A2068" w:rsidP="002A68C7">
      <w:pPr>
        <w:pStyle w:val="text"/>
        <w:spacing w:before="0" w:line="240" w:lineRule="auto"/>
        <w:ind w:left="426"/>
        <w:rPr>
          <w:rFonts w:ascii="Arial" w:hAnsi="Arial" w:cs="Arial"/>
          <w:sz w:val="20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EA6D556" w14:textId="77777777" w:rsidR="00F85E20" w:rsidRPr="002A68C7" w:rsidRDefault="003965D8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 w:rsidR="002A68C7"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 w:rsidR="002A68C7">
        <w:rPr>
          <w:rFonts w:ascii="Arial" w:hAnsi="Arial" w:cs="Arial"/>
        </w:rPr>
        <w:t xml:space="preserve">, na jejichž úhradu vznikl zhotoviteli nárok v souladu </w:t>
      </w:r>
      <w:r w:rsidR="002A68C7">
        <w:rPr>
          <w:rFonts w:ascii="Arial" w:hAnsi="Arial" w:cs="Arial"/>
        </w:rPr>
        <w:lastRenderedPageBreak/>
        <w:t>s touto smlouvou</w:t>
      </w:r>
      <w:r w:rsidRPr="002A68C7">
        <w:rPr>
          <w:rFonts w:ascii="Arial" w:hAnsi="Arial" w:cs="Arial"/>
        </w:rPr>
        <w:t xml:space="preserve">. Objednatel </w:t>
      </w:r>
      <w:r w:rsidR="002A68C7">
        <w:rPr>
          <w:rFonts w:ascii="Arial" w:hAnsi="Arial" w:cs="Arial"/>
        </w:rPr>
        <w:t>se vyjádří ke</w:t>
      </w:r>
      <w:r w:rsidR="002A68C7" w:rsidRPr="002A68C7">
        <w:rPr>
          <w:rFonts w:ascii="Arial" w:hAnsi="Arial" w:cs="Arial"/>
        </w:rPr>
        <w:t xml:space="preserve"> </w:t>
      </w:r>
      <w:r w:rsidRPr="002A68C7">
        <w:rPr>
          <w:rFonts w:ascii="Arial" w:hAnsi="Arial" w:cs="Arial"/>
        </w:rPr>
        <w:t>zjišťovací</w:t>
      </w:r>
      <w:r w:rsidR="002A68C7"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 w:rsidR="002A68C7"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</w:t>
      </w:r>
      <w:r w:rsidR="007255A6" w:rsidRPr="002A68C7">
        <w:rPr>
          <w:rFonts w:ascii="Arial" w:hAnsi="Arial" w:cs="Arial"/>
        </w:rPr>
        <w:t xml:space="preserve"> Soupis</w:t>
      </w:r>
      <w:r w:rsidR="002A68C7">
        <w:rPr>
          <w:rFonts w:ascii="Arial" w:hAnsi="Arial" w:cs="Arial"/>
        </w:rPr>
        <w:t xml:space="preserve"> </w:t>
      </w:r>
      <w:r w:rsidR="00D9649D">
        <w:rPr>
          <w:rFonts w:ascii="Arial" w:hAnsi="Arial" w:cs="Arial"/>
        </w:rPr>
        <w:t xml:space="preserve">vzájemně </w:t>
      </w:r>
      <w:r w:rsidR="002A68C7">
        <w:rPr>
          <w:rFonts w:ascii="Arial" w:hAnsi="Arial" w:cs="Arial"/>
        </w:rPr>
        <w:t>od</w:t>
      </w:r>
      <w:r w:rsidR="008B4E03">
        <w:rPr>
          <w:rFonts w:ascii="Arial" w:hAnsi="Arial" w:cs="Arial"/>
        </w:rPr>
        <w:t>s</w:t>
      </w:r>
      <w:r w:rsidR="002A68C7">
        <w:rPr>
          <w:rFonts w:ascii="Arial" w:hAnsi="Arial" w:cs="Arial"/>
        </w:rPr>
        <w:t>ouhlasených</w:t>
      </w:r>
      <w:r w:rsidR="007255A6" w:rsidRPr="002A68C7">
        <w:rPr>
          <w:rFonts w:ascii="Arial" w:hAnsi="Arial" w:cs="Arial"/>
        </w:rPr>
        <w:t xml:space="preserve"> provedených prací a dodávek bude součástí faktury.</w:t>
      </w:r>
    </w:p>
    <w:p w14:paraId="71532AF7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0BFDD543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údaje zhotovitele, obchodní jméno, sídlo, IČ</w:t>
      </w:r>
      <w:r w:rsidR="00A25065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4DB0B510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3DEE9A5C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Smluvní strany </w:t>
      </w:r>
      <w:r w:rsidR="00F23B04">
        <w:rPr>
          <w:rFonts w:ascii="Arial" w:hAnsi="Arial" w:cs="Arial"/>
        </w:rPr>
        <w:t xml:space="preserve">se </w:t>
      </w:r>
      <w:r w:rsidRPr="000538BD">
        <w:rPr>
          <w:rFonts w:ascii="Arial" w:hAnsi="Arial" w:cs="Arial"/>
        </w:rPr>
        <w:t xml:space="preserve">vzájemně dohodly </w:t>
      </w:r>
      <w:r w:rsidR="00F23B04">
        <w:rPr>
          <w:rFonts w:ascii="Arial" w:hAnsi="Arial" w:cs="Arial"/>
        </w:rPr>
        <w:t xml:space="preserve">na </w:t>
      </w:r>
      <w:r w:rsidRPr="000538BD">
        <w:rPr>
          <w:rFonts w:ascii="Arial" w:hAnsi="Arial" w:cs="Arial"/>
        </w:rPr>
        <w:t xml:space="preserve">splatnosti </w:t>
      </w:r>
      <w:r w:rsidR="00F23B04">
        <w:rPr>
          <w:rFonts w:ascii="Arial" w:hAnsi="Arial" w:cs="Arial"/>
        </w:rPr>
        <w:t>jakékoli</w:t>
      </w:r>
      <w:r w:rsidRPr="000538BD">
        <w:rPr>
          <w:rFonts w:ascii="Arial" w:hAnsi="Arial" w:cs="Arial"/>
        </w:rPr>
        <w:t xml:space="preserve"> faktur</w:t>
      </w:r>
      <w:r w:rsidR="00F23B04">
        <w:rPr>
          <w:rFonts w:ascii="Arial" w:hAnsi="Arial" w:cs="Arial"/>
        </w:rPr>
        <w:t>y vystavené v souvislosti s plněním této smlouvy ve lhůtě</w:t>
      </w:r>
      <w:r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v</w:t>
      </w:r>
      <w:r w:rsidR="001B1406" w:rsidRPr="000538BD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</w:t>
      </w:r>
      <w:r w:rsidR="001B1406" w:rsidRPr="000538BD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</w:t>
      </w:r>
      <w:r w:rsidR="001B1406" w:rsidRPr="000538BD">
        <w:rPr>
          <w:rFonts w:ascii="Arial" w:hAnsi="Arial" w:cs="Arial"/>
        </w:rPr>
        <w:t>ch</w:t>
      </w:r>
      <w:r w:rsidR="00467867">
        <w:rPr>
          <w:rFonts w:ascii="Arial" w:hAnsi="Arial" w:cs="Arial"/>
        </w:rPr>
        <w:t xml:space="preserve"> včetně </w:t>
      </w:r>
      <w:r w:rsidR="00F23B04">
        <w:rPr>
          <w:rFonts w:ascii="Arial" w:hAnsi="Arial" w:cs="Arial"/>
        </w:rPr>
        <w:t>kopie předávacího protokolu podle čl. IX. této smlouvy.</w:t>
      </w:r>
      <w:r w:rsidRPr="000538BD">
        <w:rPr>
          <w:rFonts w:ascii="Arial" w:hAnsi="Arial" w:cs="Arial"/>
        </w:rPr>
        <w:t xml:space="preserve">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 xml:space="preserve">objednatele.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34DEFB5F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44997A53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Faktura je považována za uhrazenou v den, kdy byla fakturovaná částka připsána na účet zhotovitele.</w:t>
      </w:r>
    </w:p>
    <w:p w14:paraId="3295AF08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neposkytuje 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05A48DC6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Bude-li zhotovitel ke dni poskytnutí zdanitelného plnění veden jako nespolehlivý plátce ve smyslu § 106 zákona o DPH, je objednatel oprávněn část ceny odpovídající dani z přidané hodnoty uhradit přímo na účet správce daně v souladu s § 109a zákona o DPH. O tuto část bude na základě smluvní vůle </w:t>
      </w:r>
      <w:r w:rsidR="00CF7C92">
        <w:rPr>
          <w:rFonts w:ascii="Arial" w:hAnsi="Arial" w:cs="Arial"/>
        </w:rPr>
        <w:t>smluvních stran</w:t>
      </w:r>
      <w:r w:rsidRPr="000538BD">
        <w:rPr>
          <w:rFonts w:ascii="Arial" w:hAnsi="Arial" w:cs="Arial"/>
        </w:rPr>
        <w:t xml:space="preserve"> snížena cena díla a zhotovitel obdrží pouze cenu díla bez DPH.</w:t>
      </w: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6445D71" w14:textId="27017FF1" w:rsidR="008D7C62" w:rsidRDefault="00164122" w:rsidP="00CD721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dílo</w:t>
      </w:r>
      <w:r w:rsidRPr="000538BD">
        <w:rPr>
          <w:rFonts w:ascii="Arial" w:hAnsi="Arial" w:cs="Arial"/>
        </w:rPr>
        <w:t xml:space="preserve"> uvedené v čl. </w:t>
      </w:r>
      <w:r w:rsidR="00804EDC" w:rsidRPr="000538BD">
        <w:rPr>
          <w:rFonts w:ascii="Arial" w:hAnsi="Arial" w:cs="Arial"/>
        </w:rPr>
        <w:t>IV</w:t>
      </w:r>
      <w:r w:rsidR="00414F1B" w:rsidRPr="000538BD">
        <w:rPr>
          <w:rFonts w:ascii="Arial" w:hAnsi="Arial" w:cs="Arial"/>
        </w:rPr>
        <w:t xml:space="preserve">. </w:t>
      </w:r>
      <w:r w:rsidRPr="000538BD">
        <w:rPr>
          <w:rFonts w:ascii="Arial" w:hAnsi="Arial" w:cs="Arial"/>
        </w:rPr>
        <w:t xml:space="preserve">této smlouvy v termínu uvedeném v čl. </w:t>
      </w:r>
      <w:r w:rsidR="00804EDC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smlouvy, zavazuje se zaplatit</w:t>
      </w:r>
      <w:r w:rsidR="00D9649D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</w:t>
      </w:r>
      <w:r w:rsidRPr="00E01BF3">
        <w:rPr>
          <w:rFonts w:ascii="Arial" w:hAnsi="Arial" w:cs="Arial"/>
        </w:rPr>
        <w:t>výši 0,</w:t>
      </w:r>
      <w:r w:rsidR="00462B34" w:rsidRPr="00E01BF3">
        <w:rPr>
          <w:rFonts w:ascii="Arial" w:hAnsi="Arial" w:cs="Arial"/>
        </w:rPr>
        <w:t>3</w:t>
      </w:r>
      <w:r w:rsidR="00414F1B" w:rsidRPr="00E01BF3">
        <w:rPr>
          <w:rFonts w:ascii="Arial" w:hAnsi="Arial" w:cs="Arial"/>
        </w:rPr>
        <w:t xml:space="preserve"> </w:t>
      </w:r>
      <w:r w:rsidRPr="00E01BF3">
        <w:rPr>
          <w:rFonts w:ascii="Arial" w:hAnsi="Arial" w:cs="Arial"/>
        </w:rPr>
        <w:t>%</w:t>
      </w:r>
      <w:r w:rsidRPr="000538BD">
        <w:rPr>
          <w:rFonts w:ascii="Arial" w:hAnsi="Arial" w:cs="Arial"/>
        </w:rPr>
        <w:t xml:space="preserve"> 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34D40427" w14:textId="77777777" w:rsidR="009400DC" w:rsidRPr="000538BD" w:rsidRDefault="00933409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nesplnění termínu odstranění záruč</w:t>
      </w:r>
      <w:r w:rsidR="007F47A5" w:rsidRPr="000538BD">
        <w:rPr>
          <w:rFonts w:ascii="Arial" w:hAnsi="Arial" w:cs="Arial"/>
        </w:rPr>
        <w:t xml:space="preserve">ních vad a nedodělků </w:t>
      </w:r>
      <w:r w:rsidRPr="000538BD">
        <w:rPr>
          <w:rFonts w:ascii="Arial" w:hAnsi="Arial" w:cs="Arial"/>
        </w:rPr>
        <w:t>podle článku X. této smlouvy má objednatel právo požadovat po zhotoviteli smluvní pokutu ve výši 5.000 Kč za každý započatý den prodlení</w:t>
      </w:r>
      <w:r w:rsidR="00D9649D">
        <w:rPr>
          <w:rFonts w:ascii="Arial" w:hAnsi="Arial" w:cs="Arial"/>
        </w:rPr>
        <w:t xml:space="preserve"> za každou jednotlivou vadu či nedodělek</w:t>
      </w:r>
      <w:r w:rsidRPr="000538BD">
        <w:rPr>
          <w:rFonts w:ascii="Arial" w:hAnsi="Arial" w:cs="Arial"/>
        </w:rPr>
        <w:t>.</w:t>
      </w:r>
    </w:p>
    <w:p w14:paraId="44B02D5A" w14:textId="77777777" w:rsidR="00831401" w:rsidRPr="000538BD" w:rsidRDefault="00190490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  <w:lang w:eastAsia="en-US"/>
        </w:rPr>
        <w:t>Smluvní pokuta je splatná do 10 kalendářních dnů ode dne doru</w:t>
      </w:r>
      <w:r w:rsidR="00C9388D" w:rsidRPr="000538BD">
        <w:rPr>
          <w:rFonts w:ascii="Arial" w:hAnsi="Arial" w:cs="Arial"/>
          <w:lang w:eastAsia="en-US"/>
        </w:rPr>
        <w:t>čení vyúčtování</w:t>
      </w:r>
      <w:r w:rsidR="00C909A5" w:rsidRPr="000538BD">
        <w:rPr>
          <w:rFonts w:ascii="Arial" w:hAnsi="Arial" w:cs="Arial"/>
          <w:lang w:eastAsia="en-US"/>
        </w:rPr>
        <w:t>.</w:t>
      </w:r>
    </w:p>
    <w:p w14:paraId="35C89FBA" w14:textId="5E422C02" w:rsidR="00CB1C68" w:rsidRPr="000538BD" w:rsidRDefault="00D9649D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Úhradou smluvní pokuty dle tohoto článku smlouvy není dotčeno</w:t>
      </w:r>
      <w:r w:rsidR="003E156D" w:rsidRPr="000538BD">
        <w:rPr>
          <w:rFonts w:ascii="Arial" w:hAnsi="Arial" w:cs="Arial"/>
          <w:lang w:eastAsia="en-US"/>
        </w:rPr>
        <w:t xml:space="preserve"> právo</w:t>
      </w:r>
      <w:r>
        <w:rPr>
          <w:rFonts w:ascii="Arial" w:hAnsi="Arial" w:cs="Arial"/>
          <w:lang w:eastAsia="en-US"/>
        </w:rPr>
        <w:t xml:space="preserve"> objednatele</w:t>
      </w:r>
      <w:r w:rsidR="003E156D" w:rsidRPr="000538BD">
        <w:rPr>
          <w:rFonts w:ascii="Arial" w:hAnsi="Arial" w:cs="Arial"/>
          <w:lang w:eastAsia="en-US"/>
        </w:rPr>
        <w:t xml:space="preserve"> na náhradu škody vzniklé z porušení povinnosti, ke kterému se smluvní pokuta vztahuje, </w:t>
      </w:r>
      <w:r w:rsidR="0042198A">
        <w:rPr>
          <w:rFonts w:ascii="Arial" w:hAnsi="Arial" w:cs="Arial"/>
          <w:lang w:eastAsia="en-US"/>
        </w:rPr>
        <w:t>v plné výši</w:t>
      </w:r>
      <w:r w:rsidR="003E156D" w:rsidRPr="000538BD">
        <w:rPr>
          <w:rFonts w:ascii="Arial" w:hAnsi="Arial" w:cs="Arial"/>
          <w:lang w:eastAsia="en-US"/>
        </w:rPr>
        <w:t>.</w:t>
      </w:r>
    </w:p>
    <w:p w14:paraId="6CA467BA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BFD2654" w14:textId="7C90FD70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</w:t>
      </w:r>
      <w:r w:rsidR="006E277E">
        <w:rPr>
          <w:rFonts w:ascii="Arial" w:hAnsi="Arial" w:cs="Arial"/>
          <w:lang w:eastAsia="en-US"/>
        </w:rPr>
        <w:t>přechází na</w:t>
      </w:r>
      <w:r w:rsidR="006E277E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6E277E">
        <w:rPr>
          <w:rFonts w:ascii="Arial" w:hAnsi="Arial" w:cs="Arial"/>
          <w:lang w:eastAsia="en-US"/>
        </w:rPr>
        <w:t>e</w:t>
      </w:r>
      <w:r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</w:t>
      </w:r>
      <w:r w:rsidR="00365B9D">
        <w:rPr>
          <w:rFonts w:ascii="Arial" w:hAnsi="Arial" w:cs="Arial"/>
          <w:lang w:eastAsia="en-US"/>
        </w:rPr>
        <w:t>, a to</w:t>
      </w:r>
      <w:r w:rsidRPr="000538BD">
        <w:rPr>
          <w:rFonts w:ascii="Arial" w:hAnsi="Arial" w:cs="Arial"/>
          <w:lang w:eastAsia="en-US"/>
        </w:rPr>
        <w:t xml:space="preserve">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77777777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Zhotovitel je povinen ode dne zahájení stavebních prací vést stavební deník. Do stavebního deníku </w:t>
      </w:r>
      <w:r w:rsidR="0042198A">
        <w:rPr>
          <w:rFonts w:ascii="Arial" w:hAnsi="Arial" w:cs="Arial"/>
          <w:lang w:eastAsia="en-US"/>
        </w:rPr>
        <w:t>je 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</w:t>
      </w:r>
      <w:r w:rsidRPr="000538BD">
        <w:rPr>
          <w:rFonts w:ascii="Arial" w:hAnsi="Arial" w:cs="Arial"/>
          <w:lang w:eastAsia="en-US"/>
        </w:rPr>
        <w:lastRenderedPageBreak/>
        <w:t>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01E787F1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="00365B9D">
        <w:rPr>
          <w:rFonts w:ascii="Arial" w:hAnsi="Arial" w:cs="Arial"/>
          <w:lang w:eastAsia="en-US"/>
        </w:rPr>
        <w:t xml:space="preserve"> od provedení zápisu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44597393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</w:t>
      </w:r>
      <w:r w:rsidR="00365B9D">
        <w:rPr>
          <w:rFonts w:ascii="Arial" w:hAnsi="Arial" w:cs="Arial"/>
          <w:lang w:eastAsia="en-US"/>
        </w:rPr>
        <w:t xml:space="preserve">případně </w:t>
      </w:r>
      <w:r w:rsidRPr="000538BD">
        <w:rPr>
          <w:rFonts w:ascii="Arial" w:hAnsi="Arial" w:cs="Arial"/>
          <w:lang w:eastAsia="en-US"/>
        </w:rPr>
        <w:t xml:space="preserve">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 xml:space="preserve">stanoveny termíny </w:t>
      </w:r>
      <w:r w:rsidR="00365B9D">
        <w:rPr>
          <w:rFonts w:ascii="Arial" w:hAnsi="Arial" w:cs="Arial"/>
          <w:lang w:eastAsia="en-US"/>
        </w:rPr>
        <w:t>k </w:t>
      </w:r>
      <w:r w:rsidRPr="000538BD">
        <w:rPr>
          <w:rFonts w:ascii="Arial" w:hAnsi="Arial" w:cs="Arial"/>
          <w:lang w:eastAsia="en-US"/>
        </w:rPr>
        <w:t>jejich odstranění.</w:t>
      </w:r>
    </w:p>
    <w:p w14:paraId="54CC12BB" w14:textId="77777777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zasláním prokazatelnou formou písemné nebo faxové, popřípadě e-mailové výzvy do sídla objednatele, nejpozději však 3 pracovní dny předem, k prohlídce a převzetí prací. Objednatel, který ač řádně vyzván se k prohlídce nedostaví, se zakrytím prací souhlasí. V případě dodatečného požadavku na odkrytí prací hradí objednatel mimo smluvní cenu náklady odkrytí a nového zakrytí konstrukcí. Pokud se však zjistí, že práce nebyly řádně provedeny, nese veškeré náklady spojené s odkrytím, opravou chybného stavu a</w:t>
      </w:r>
      <w:r w:rsidR="00C70582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následným zakrytím 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77777777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E7D59" w:rsidRPr="000538BD">
        <w:rPr>
          <w:rFonts w:ascii="Arial" w:hAnsi="Arial" w:cs="Arial"/>
          <w:b/>
          <w:sz w:val="20"/>
        </w:rPr>
        <w:t>Záruka a o</w:t>
      </w:r>
      <w:r w:rsidR="00E60948" w:rsidRPr="000538BD">
        <w:rPr>
          <w:rFonts w:ascii="Arial" w:hAnsi="Arial" w:cs="Arial"/>
          <w:b/>
          <w:sz w:val="20"/>
        </w:rPr>
        <w:t xml:space="preserve">dpovědnost za vady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3E08C1E" w14:textId="493A98D7" w:rsidR="00E60948" w:rsidRPr="000538BD" w:rsidRDefault="00E73522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poskyt</w:t>
      </w:r>
      <w:r w:rsidR="0042198A">
        <w:rPr>
          <w:rFonts w:ascii="Arial" w:hAnsi="Arial" w:cs="Arial"/>
        </w:rPr>
        <w:t>uje</w:t>
      </w:r>
      <w:r w:rsidRPr="000538BD">
        <w:rPr>
          <w:rFonts w:ascii="Arial" w:hAnsi="Arial" w:cs="Arial"/>
        </w:rPr>
        <w:t xml:space="preserve"> na </w:t>
      </w:r>
      <w:r w:rsidR="005505F4">
        <w:rPr>
          <w:rFonts w:ascii="Arial" w:hAnsi="Arial" w:cs="Arial"/>
        </w:rPr>
        <w:t xml:space="preserve">dílo </w:t>
      </w:r>
      <w:r w:rsidRPr="000538BD">
        <w:rPr>
          <w:rFonts w:ascii="Arial" w:hAnsi="Arial" w:cs="Arial"/>
        </w:rPr>
        <w:t xml:space="preserve">záruční dobu </w:t>
      </w:r>
      <w:r w:rsidRPr="000538BD">
        <w:rPr>
          <w:rFonts w:ascii="Arial" w:hAnsi="Arial" w:cs="Arial"/>
          <w:b/>
        </w:rPr>
        <w:t>60 měsíců</w:t>
      </w:r>
      <w:r w:rsidRPr="000538BD">
        <w:rPr>
          <w:rFonts w:ascii="Arial" w:hAnsi="Arial" w:cs="Arial"/>
        </w:rPr>
        <w:t xml:space="preserve"> ode dne </w:t>
      </w:r>
      <w:r w:rsidR="003F0995" w:rsidRPr="000538BD">
        <w:rPr>
          <w:rFonts w:ascii="Arial" w:hAnsi="Arial" w:cs="Arial"/>
        </w:rPr>
        <w:t>řádn</w:t>
      </w:r>
      <w:r w:rsidR="005505F4">
        <w:rPr>
          <w:rFonts w:ascii="Arial" w:hAnsi="Arial" w:cs="Arial"/>
        </w:rPr>
        <w:t>ého provedení</w:t>
      </w:r>
      <w:r w:rsidRPr="000538BD">
        <w:rPr>
          <w:rFonts w:ascii="Arial" w:hAnsi="Arial" w:cs="Arial"/>
        </w:rPr>
        <w:t xml:space="preserve"> díla</w:t>
      </w:r>
      <w:r w:rsidR="00AB2429">
        <w:rPr>
          <w:rFonts w:ascii="Arial" w:hAnsi="Arial" w:cs="Arial"/>
        </w:rPr>
        <w:t xml:space="preserve"> bez vad a nedodělků</w:t>
      </w:r>
      <w:r w:rsidRPr="000538BD">
        <w:rPr>
          <w:rFonts w:ascii="Arial" w:hAnsi="Arial" w:cs="Arial"/>
        </w:rPr>
        <w:t>. Zhotovitel odpovídá za to, že dílo bude mít po dobu záruky vlastnosti stanovené právními předpisy, platnými technickými normami, případně vlastnosti obvyklé</w:t>
      </w:r>
      <w:r w:rsidR="003F0995" w:rsidRPr="000538BD">
        <w:rPr>
          <w:rFonts w:ascii="Arial" w:hAnsi="Arial" w:cs="Arial"/>
        </w:rPr>
        <w:t xml:space="preserve"> a odpovídající této smlouvě</w:t>
      </w:r>
      <w:r w:rsidRPr="000538BD">
        <w:rPr>
          <w:rFonts w:ascii="Arial" w:hAnsi="Arial" w:cs="Arial"/>
        </w:rPr>
        <w:t>.</w:t>
      </w:r>
    </w:p>
    <w:p w14:paraId="186C2262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Vadou se rozumí odchylka v kvalitě, rozsahu a parametrech díla stanovených projektovou dokumentací, touto smlouvou a obecně závaznými technickými normami a předpisy.</w:t>
      </w:r>
    </w:p>
    <w:p w14:paraId="076FC805" w14:textId="77777777" w:rsidR="00E647B7" w:rsidRPr="000538BD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>V případě výskytu vady díla v průběhu záruční doby uplatní objednatel bezodkladně po jejím zjištění u zhotovitele reklamaci. V reklamaci objednatel uvede popis vady, jak se projevuje a jakým způsobem</w:t>
      </w:r>
      <w:r w:rsidR="00E647B7" w:rsidRPr="00E647B7">
        <w:rPr>
          <w:rFonts w:ascii="Arial" w:hAnsi="Arial" w:cs="Arial"/>
        </w:rPr>
        <w:t xml:space="preserve"> a v jakém termínu</w:t>
      </w:r>
      <w:r w:rsidRPr="00E647B7">
        <w:rPr>
          <w:rFonts w:ascii="Arial" w:hAnsi="Arial" w:cs="Arial"/>
        </w:rPr>
        <w:t xml:space="preserve"> požaduje vadu odstranit. </w:t>
      </w:r>
    </w:p>
    <w:p w14:paraId="6659270E" w14:textId="696BC9D1" w:rsidR="009400DC" w:rsidRPr="00E647B7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 w:rsidR="00E647B7"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>.</w:t>
      </w:r>
      <w:r w:rsidR="003E156D" w:rsidRPr="00E647B7">
        <w:rPr>
          <w:rFonts w:ascii="Arial" w:hAnsi="Arial" w:cs="Arial"/>
        </w:rPr>
        <w:t xml:space="preserve"> </w:t>
      </w:r>
      <w:r w:rsidR="00E647B7">
        <w:rPr>
          <w:rFonts w:ascii="Arial" w:hAnsi="Arial" w:cs="Arial"/>
        </w:rPr>
        <w:t>V</w:t>
      </w:r>
      <w:r w:rsidR="003E156D"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 w:rsidR="00E647B7">
        <w:rPr>
          <w:rFonts w:ascii="Arial" w:hAnsi="Arial" w:cs="Arial"/>
        </w:rPr>
        <w:t>vadu</w:t>
      </w:r>
      <w:r w:rsidR="00E647B7" w:rsidRPr="00E647B7">
        <w:rPr>
          <w:rFonts w:ascii="Arial" w:hAnsi="Arial" w:cs="Arial"/>
        </w:rPr>
        <w:t xml:space="preserve"> </w:t>
      </w:r>
      <w:r w:rsidR="003E156D" w:rsidRPr="00E647B7">
        <w:rPr>
          <w:rFonts w:ascii="Arial" w:hAnsi="Arial" w:cs="Arial"/>
        </w:rPr>
        <w:t>odstranit nejpozději do 10 dnů ode dne oznámení vady objednatelem</w:t>
      </w:r>
      <w:r w:rsidR="002863A5">
        <w:rPr>
          <w:rFonts w:ascii="Arial" w:hAnsi="Arial" w:cs="Arial"/>
        </w:rPr>
        <w:t xml:space="preserve"> a hrozí-li nebezpečí z prodlení s odstraněním vady, pak bezodkladně po oznámení takové vady objednatelem</w:t>
      </w:r>
      <w:r w:rsidR="003E156D" w:rsidRPr="00E647B7">
        <w:rPr>
          <w:rFonts w:ascii="Arial" w:hAnsi="Arial" w:cs="Arial"/>
        </w:rPr>
        <w:t>.</w:t>
      </w:r>
      <w:r w:rsidR="00E647B7">
        <w:rPr>
          <w:rFonts w:ascii="Arial" w:hAnsi="Arial" w:cs="Arial"/>
        </w:rPr>
        <w:t xml:space="preserve"> V případě, že zhotovitel vadu neodstraní řádně a včas, je objednatel oprávněn vadu odstranit na náklady zhotovitele.</w:t>
      </w:r>
    </w:p>
    <w:p w14:paraId="053C299E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 případě, že zhotovitel ned</w:t>
      </w:r>
      <w:r w:rsidR="003F0995" w:rsidRPr="000538BD">
        <w:rPr>
          <w:rFonts w:ascii="Arial" w:hAnsi="Arial" w:cs="Arial"/>
        </w:rPr>
        <w:t>oručí objednateli do 7</w:t>
      </w:r>
      <w:r w:rsidRPr="000538BD">
        <w:rPr>
          <w:rFonts w:ascii="Arial" w:hAnsi="Arial" w:cs="Arial"/>
        </w:rPr>
        <w:t xml:space="preserve"> pracovních dnů od doručení písemné reklamace objednatele zhotoviteli písemné odmítnutí reklamované vady díla, jsou reklamované vady díla považovány za uznané zhotovitelem.</w:t>
      </w:r>
    </w:p>
    <w:p w14:paraId="70154A98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Provedenou opravu vady zhotovitel objednateli předá na základě písemného předávacího protokolu.</w:t>
      </w:r>
    </w:p>
    <w:p w14:paraId="7BDB8BE5" w14:textId="77777777" w:rsidR="00E73522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ED0DD22" w14:textId="6B84B99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37962543" w14:textId="77777777" w:rsidR="002863A5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se pokládají překážky, které vznikly po uzavření této smlouvy v důsledku stranami nepředvídaných a neodvratitelných událostí mimořádné a neodvratitelné povahy a mají bezprostřední vliv na plnění předmětu této smlouvy. Jedná se 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</w:t>
      </w:r>
    </w:p>
    <w:p w14:paraId="165D4DED" w14:textId="6157AD05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překážky </w:t>
      </w:r>
      <w:r w:rsidR="002863A5">
        <w:rPr>
          <w:rFonts w:ascii="Arial" w:hAnsi="Arial" w:cs="Arial"/>
        </w:rPr>
        <w:t xml:space="preserve">podle odstavce 1 tohoto článku </w:t>
      </w:r>
      <w:r>
        <w:rPr>
          <w:rFonts w:ascii="Arial" w:hAnsi="Arial" w:cs="Arial"/>
        </w:rPr>
        <w:t xml:space="preserve">se však nepovažuje šíření nakažlivých onemocnění či epidemie (zejména chřipky a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) a opatření vydaná orgány veřejné moci v souvislosti s jejich šířením.</w:t>
      </w:r>
      <w:r w:rsidR="002863A5" w:rsidRPr="002863A5">
        <w:rPr>
          <w:rFonts w:ascii="Arial" w:hAnsi="Arial" w:cs="Arial"/>
        </w:rPr>
        <w:t xml:space="preserve"> </w:t>
      </w:r>
      <w:r w:rsidR="002863A5">
        <w:rPr>
          <w:rFonts w:ascii="Arial" w:hAnsi="Arial" w:cs="Arial"/>
        </w:rPr>
        <w:t>Zhotovitel výslovně přebírá nebezpeční změny těchto okolností.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807D61B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lastRenderedPageBreak/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bez uplatňování sankcí. </w:t>
      </w:r>
      <w:bookmarkStart w:id="1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1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6CADC494" w14:textId="5DD092EC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08154C80" w14:textId="77777777" w:rsidR="00B75095" w:rsidRPr="00A178D0" w:rsidRDefault="00B75095" w:rsidP="004320EC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oprávněn</w:t>
      </w:r>
      <w:r>
        <w:rPr>
          <w:rFonts w:ascii="Arial" w:hAnsi="Arial" w:cs="Arial"/>
        </w:rPr>
        <w:t xml:space="preserve"> tuto</w:t>
      </w:r>
      <w:r w:rsidRPr="00A178D0">
        <w:rPr>
          <w:rFonts w:ascii="Arial" w:hAnsi="Arial" w:cs="Arial"/>
        </w:rPr>
        <w:t xml:space="preserve"> smlouvu vypovědět s okamžitou účinností ke dni doručení výpovědi zhotoviteli, přičemž závazek zhotovitele k náhradě škody </w:t>
      </w:r>
      <w:r>
        <w:rPr>
          <w:rFonts w:ascii="Arial" w:hAnsi="Arial" w:cs="Arial"/>
        </w:rPr>
        <w:t>nebo k úhradě smluvních pokut dle této smlouvy tím není dotčen</w:t>
      </w:r>
      <w:r w:rsidRPr="00A178D0">
        <w:rPr>
          <w:rFonts w:ascii="Arial" w:hAnsi="Arial" w:cs="Arial"/>
        </w:rPr>
        <w:t>.</w:t>
      </w:r>
    </w:p>
    <w:p w14:paraId="34249115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2" w:name="_Hlk15632309"/>
      <w:r w:rsidRPr="000538BD">
        <w:rPr>
          <w:rFonts w:ascii="Arial" w:hAnsi="Arial" w:cs="Arial"/>
        </w:rPr>
        <w:t xml:space="preserve">Od této smlouvy </w:t>
      </w:r>
      <w:r w:rsidR="00C43B7D">
        <w:rPr>
          <w:rFonts w:ascii="Arial" w:hAnsi="Arial" w:cs="Arial"/>
        </w:rPr>
        <w:t>je oprávněna</w:t>
      </w:r>
      <w:r w:rsidR="00C43B7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odstoupit kterákoliv smluvní strana, </w:t>
      </w:r>
      <w:r w:rsidR="00C43B7D">
        <w:rPr>
          <w:rFonts w:ascii="Arial" w:hAnsi="Arial" w:cs="Arial"/>
        </w:rPr>
        <w:t xml:space="preserve">v případě </w:t>
      </w:r>
      <w:r w:rsidRPr="000538BD">
        <w:rPr>
          <w:rFonts w:ascii="Arial" w:hAnsi="Arial" w:cs="Arial"/>
        </w:rPr>
        <w:t>podstatné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porušení této smlouvy druhou smluvní stranou. Právní účinky odstoupení nastávají dnem písemné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doručení oznámení o odstoupení druhé smluvní straně.</w:t>
      </w:r>
    </w:p>
    <w:p w14:paraId="79DEB083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podstatné porušení smlouvy, při kterém je druhá smluvn</w:t>
      </w:r>
      <w:r w:rsidR="006A15AA" w:rsidRPr="000538BD">
        <w:rPr>
          <w:rFonts w:ascii="Arial" w:hAnsi="Arial" w:cs="Arial"/>
        </w:rPr>
        <w:t xml:space="preserve">í strana oprávněna odstoupit od </w:t>
      </w:r>
      <w:r w:rsidRPr="000538BD">
        <w:rPr>
          <w:rFonts w:ascii="Arial" w:hAnsi="Arial" w:cs="Arial"/>
        </w:rPr>
        <w:t>smlouvy podle předchozího odstavce, se považuje zejména:</w:t>
      </w:r>
    </w:p>
    <w:p w14:paraId="6F26824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prodlení zhotovitele se zahájením nebo </w:t>
      </w:r>
      <w:r w:rsidR="001A062D">
        <w:rPr>
          <w:rFonts w:ascii="Arial" w:hAnsi="Arial" w:cs="Arial"/>
        </w:rPr>
        <w:t>řádným provedením</w:t>
      </w:r>
      <w:r w:rsidR="001A062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díla o více než 30 dní,</w:t>
      </w:r>
    </w:p>
    <w:p w14:paraId="3360E531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úpadek zhotovitele ve smyslu zákona č. 182/2006 Sb., </w:t>
      </w:r>
      <w:r w:rsidR="00B17015" w:rsidRPr="000538BD">
        <w:rPr>
          <w:rFonts w:ascii="Arial" w:hAnsi="Arial" w:cs="Arial"/>
        </w:rPr>
        <w:t>o úpadku a</w:t>
      </w:r>
      <w:r w:rsidR="00C70582" w:rsidRPr="000538BD">
        <w:rPr>
          <w:rFonts w:ascii="Arial" w:hAnsi="Arial" w:cs="Arial"/>
        </w:rPr>
        <w:t> </w:t>
      </w:r>
      <w:r w:rsidR="00B17015" w:rsidRPr="000538BD">
        <w:rPr>
          <w:rFonts w:ascii="Arial" w:hAnsi="Arial" w:cs="Arial"/>
        </w:rPr>
        <w:t>způsobech jeho řešení (insolvenční zákon)</w:t>
      </w:r>
      <w:r w:rsidRPr="000538BD">
        <w:rPr>
          <w:rFonts w:ascii="Arial" w:hAnsi="Arial" w:cs="Arial"/>
        </w:rPr>
        <w:t xml:space="preserve">, </w:t>
      </w:r>
      <w:r w:rsidR="00B17015" w:rsidRPr="000538BD">
        <w:rPr>
          <w:rFonts w:ascii="Arial" w:hAnsi="Arial" w:cs="Arial"/>
          <w:lang w:eastAsia="en-US"/>
        </w:rPr>
        <w:t>ve znění pozdějších předpisů</w:t>
      </w:r>
      <w:r w:rsidRPr="000538BD">
        <w:rPr>
          <w:rFonts w:ascii="Arial" w:hAnsi="Arial" w:cs="Arial"/>
        </w:rPr>
        <w:t>,</w:t>
      </w:r>
    </w:p>
    <w:bookmarkEnd w:id="2"/>
    <w:p w14:paraId="274544F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opakované porušování předpisů bezpečnosti práce a technických zařízení a bezpečnosti provozu na pozemních komunikacích.</w:t>
      </w:r>
    </w:p>
    <w:p w14:paraId="2773B277" w14:textId="77777777" w:rsidR="00C909A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se zavazuje řádně plnit předmět této smlouvy v souladu s touto smlouvou, v kvalitě určené platnými ČSN, TP a jinými obecně uznávanými normami, na svou odpovědnost a na své nebezpečí.</w:t>
      </w:r>
    </w:p>
    <w:p w14:paraId="1C9246F0" w14:textId="7B95720D" w:rsidR="00C909A5" w:rsidRPr="000538BD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</w:t>
      </w:r>
      <w:r w:rsidR="002863A5">
        <w:rPr>
          <w:rFonts w:ascii="Arial" w:hAnsi="Arial" w:cs="Arial"/>
        </w:rPr>
        <w:t>, a to po celou dobu provádění díla podle této smlouvy</w:t>
      </w:r>
      <w:r w:rsidRPr="000538BD">
        <w:rPr>
          <w:rFonts w:ascii="Arial" w:hAnsi="Arial" w:cs="Arial"/>
        </w:rPr>
        <w:t xml:space="preserve">. </w:t>
      </w:r>
      <w:r w:rsidR="002863A5">
        <w:rPr>
          <w:rFonts w:ascii="Arial" w:hAnsi="Arial" w:cs="Arial"/>
        </w:rPr>
        <w:t>Objednatel j</w:t>
      </w:r>
      <w:r w:rsidRPr="000538BD">
        <w:rPr>
          <w:rFonts w:ascii="Arial" w:hAnsi="Arial" w:cs="Arial"/>
        </w:rPr>
        <w:t xml:space="preserve">e povinen </w:t>
      </w:r>
      <w:r w:rsidR="002863A5">
        <w:rPr>
          <w:rFonts w:ascii="Arial" w:hAnsi="Arial" w:cs="Arial"/>
        </w:rPr>
        <w:t xml:space="preserve">na svůj vlastní náklad </w:t>
      </w:r>
      <w:r w:rsidRPr="000538BD">
        <w:rPr>
          <w:rFonts w:ascii="Arial" w:hAnsi="Arial" w:cs="Arial"/>
        </w:rPr>
        <w:t>odstraňovat odpady a nečistoty vzniklé jeho činností. Zhotovitel nese odpovědnost původce odpadů a zavazuje se nezpůsobovat na stavbě únik ropných, toxických či jiných škodlivých látek.</w:t>
      </w:r>
    </w:p>
    <w:p w14:paraId="32B83882" w14:textId="23693119" w:rsidR="00435E18" w:rsidRPr="000538BD" w:rsidRDefault="00435E18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</w:t>
      </w:r>
      <w:r w:rsidR="00FB715E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 xml:space="preserve">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Pr="000538BD">
        <w:rPr>
          <w:rFonts w:ascii="Arial" w:hAnsi="Arial" w:cs="Arial"/>
        </w:rPr>
        <w:t>.</w:t>
      </w:r>
    </w:p>
    <w:p w14:paraId="605CAC77" w14:textId="1539EEF2" w:rsidR="00B033C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  <w:r w:rsidR="00FB715E">
        <w:rPr>
          <w:rFonts w:ascii="Arial" w:hAnsi="Arial" w:cs="Arial"/>
        </w:rPr>
        <w:t>Tímto ujednáním není dotčeno právo objednatele požadovat náhradu škody vzniklou porušením prohlášení zhotovitele podle čl. IX odst. 6 této smlouvy.</w:t>
      </w:r>
    </w:p>
    <w:p w14:paraId="5E5137E1" w14:textId="77777777" w:rsidR="00C909A5" w:rsidRPr="000538BD" w:rsidRDefault="00B033C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0ACAEF62" w:rsidR="00067525" w:rsidRPr="000538BD" w:rsidRDefault="00067525" w:rsidP="0006752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pověřit prováděním díla třetí osobu bez předchozího </w:t>
      </w:r>
      <w:r w:rsidR="00FB715E">
        <w:rPr>
          <w:rFonts w:ascii="Arial" w:hAnsi="Arial" w:cs="Arial"/>
        </w:rPr>
        <w:t xml:space="preserve">písemného </w:t>
      </w:r>
      <w:r>
        <w:rPr>
          <w:rFonts w:ascii="Arial" w:hAnsi="Arial" w:cs="Arial"/>
        </w:rPr>
        <w:t>souhlasu objednatele.</w:t>
      </w:r>
    </w:p>
    <w:p w14:paraId="75D2634F" w14:textId="385D6F98" w:rsidR="00F64AF1" w:rsidRPr="000538BD" w:rsidRDefault="002419EA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 záležitosti dodávky stavebního díla zastupuje v rozsahu této smlouvy</w:t>
      </w:r>
      <w:r w:rsidR="00395A3B" w:rsidRPr="000538BD">
        <w:rPr>
          <w:rFonts w:ascii="Arial" w:hAnsi="Arial" w:cs="Arial"/>
        </w:rPr>
        <w:t>:</w:t>
      </w:r>
    </w:p>
    <w:p w14:paraId="2338B5A0" w14:textId="720D4954" w:rsidR="00EC3186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01BF3">
        <w:rPr>
          <w:rFonts w:ascii="Arial" w:hAnsi="Arial" w:cs="Arial"/>
        </w:rPr>
        <w:t>Karin Dostálová, investiční referentka OIÚP</w:t>
      </w:r>
    </w:p>
    <w:p w14:paraId="519C9291" w14:textId="0B2F18E8" w:rsidR="00EC3186" w:rsidRDefault="00EC3186" w:rsidP="002419EA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hyperlink r:id="rId8" w:history="1">
        <w:r w:rsidR="00F70B32" w:rsidRPr="00CF3F67">
          <w:rPr>
            <w:rStyle w:val="Hypertextovodkaz"/>
            <w:rFonts w:cs="Arial"/>
            <w:sz w:val="20"/>
          </w:rPr>
          <w:t>karin.dostalova@mukolin.cz</w:t>
        </w:r>
      </w:hyperlink>
    </w:p>
    <w:p w14:paraId="7EAF9D8A" w14:textId="003FC0D2" w:rsidR="00395A3B" w:rsidRPr="000538BD" w:rsidRDefault="00EC318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70B32">
        <w:rPr>
          <w:rFonts w:ascii="Arial" w:hAnsi="Arial" w:cs="Arial"/>
        </w:rPr>
        <w:t>321 748 293, 725 544 963</w:t>
      </w:r>
    </w:p>
    <w:p w14:paraId="323BA14F" w14:textId="0A41C634" w:rsidR="002419EA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5746E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77777777" w:rsidR="00943119" w:rsidRPr="008C2861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 xml:space="preserve">Tato smlouva podléhá uveřejnění v registru smluv dle zákona č. 340/2015 Sb., o zvláštních podmínkách účinnosti některých smluv, uveřejňování těchto smluv a o registru smluv (zákon o registru smluv) (dále jen: „registr smluv“).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smluvní partner </w:t>
      </w:r>
      <w:r w:rsidR="00B033C5" w:rsidRPr="00B75095">
        <w:rPr>
          <w:rFonts w:ascii="Arial" w:hAnsi="Arial" w:cs="Arial"/>
          <w:iCs/>
        </w:rPr>
        <w:t>objednatele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</w:t>
      </w:r>
      <w:proofErr w:type="spellStart"/>
      <w:r w:rsidRPr="008C2861">
        <w:rPr>
          <w:rFonts w:ascii="Arial" w:hAnsi="Arial" w:cs="Arial"/>
          <w:iCs/>
        </w:rPr>
        <w:t>metadata</w:t>
      </w:r>
      <w:proofErr w:type="spellEnd"/>
      <w:r w:rsidRPr="008C2861">
        <w:rPr>
          <w:rFonts w:ascii="Arial" w:hAnsi="Arial" w:cs="Arial"/>
          <w:iCs/>
        </w:rPr>
        <w:t xml:space="preserve"> a je ve formátu .</w:t>
      </w:r>
      <w:proofErr w:type="spellStart"/>
      <w:r w:rsidRPr="008C2861">
        <w:rPr>
          <w:rFonts w:ascii="Arial" w:hAnsi="Arial" w:cs="Arial"/>
          <w:iCs/>
        </w:rPr>
        <w:t>pdf</w:t>
      </w:r>
      <w:proofErr w:type="spellEnd"/>
      <w:r w:rsidRPr="008C2861">
        <w:rPr>
          <w:rFonts w:ascii="Arial" w:hAnsi="Arial" w:cs="Arial"/>
          <w:iCs/>
        </w:rPr>
        <w:t xml:space="preserve">, označeno uznávanou elektronickou značkou a opatřeno kvalifikovaným časovým razítkem. Smluvní strany </w:t>
      </w:r>
      <w:r w:rsidRPr="008C2861">
        <w:rPr>
          <w:rFonts w:ascii="Arial" w:hAnsi="Arial" w:cs="Arial"/>
          <w:iCs/>
        </w:rPr>
        <w:lastRenderedPageBreak/>
        <w:t xml:space="preserve">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332AF91C" w14:textId="77777777" w:rsidR="00184491" w:rsidRDefault="00184491" w:rsidP="00CF3284">
      <w:pPr>
        <w:jc w:val="center"/>
        <w:rPr>
          <w:rFonts w:ascii="Arial" w:hAnsi="Arial" w:cs="Arial"/>
          <w:b/>
        </w:rPr>
      </w:pPr>
      <w:bookmarkStart w:id="3" w:name="_GoBack"/>
      <w:bookmarkEnd w:id="3"/>
    </w:p>
    <w:p w14:paraId="1E7DEA3A" w14:textId="15427FBC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II</w:t>
      </w:r>
      <w:r w:rsidR="002640BC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Závěrečná u</w:t>
      </w:r>
      <w:r w:rsidR="00F50A58">
        <w:rPr>
          <w:rFonts w:ascii="Arial" w:hAnsi="Arial" w:cs="Arial"/>
          <w:b/>
        </w:rPr>
        <w:t>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30FF836D" w:rsidR="009400DC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20DC8">
        <w:rPr>
          <w:rFonts w:ascii="Arial" w:hAnsi="Arial" w:cs="Arial"/>
        </w:rPr>
        <w:t>ohledávky</w:t>
      </w:r>
      <w:r w:rsidRPr="000538BD">
        <w:rPr>
          <w:rFonts w:ascii="Arial" w:hAnsi="Arial" w:cs="Arial"/>
        </w:rPr>
        <w:t xml:space="preserve"> z této smlouvy vyplývající, jakož i následky z ní vzešlé, </w:t>
      </w:r>
      <w:r w:rsidR="00420DC8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Všechny spory, které vzniknou z této smlouvy, se budou smluvní strany snažit řešit smírně a pro takový případ se zavazují o smíru jednat. V případě, že spory nebudou moci být vyřešeny postupem uvedeným v první větě tohoto odstavce, budou je smluvní strany řešit soudně.</w:t>
      </w:r>
    </w:p>
    <w:p w14:paraId="57FC5A74" w14:textId="7CEE0779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</w:t>
      </w:r>
      <w:r w:rsidR="00B424E4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38A7B25D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4" w:name="_Hlk15635347"/>
      <w:r w:rsidRPr="004E2115">
        <w:rPr>
          <w:rFonts w:ascii="Arial" w:hAnsi="Arial" w:cs="Arial"/>
        </w:rPr>
        <w:t>Je-li nebo stane-li se některé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se použijí ustanovení obecně závazných právních předpisů upravujících otázku vzájemného vztahu smluvních stran. Smluvní strany se pak zavazují upravit svůj vztah přijetím jiného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, které by svým obsahem nejlépe odpovídalo záměru ustanovení 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4"/>
    <w:p w14:paraId="2B830183" w14:textId="1DD4ADAB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Tato smlouva je sepsána ve </w:t>
      </w:r>
      <w:r w:rsidR="00184491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vyhotoveních, z nichž </w:t>
      </w:r>
      <w:r w:rsidR="00184491">
        <w:rPr>
          <w:rFonts w:ascii="Arial" w:hAnsi="Arial" w:cs="Arial"/>
        </w:rPr>
        <w:t>jedno</w:t>
      </w:r>
      <w:r w:rsidRPr="000538BD">
        <w:rPr>
          <w:rFonts w:ascii="Arial" w:hAnsi="Arial" w:cs="Arial"/>
        </w:rPr>
        <w:t xml:space="preserve"> vyhotovení obdrží objednatel a </w:t>
      </w:r>
      <w:r w:rsidR="00184491">
        <w:rPr>
          <w:rFonts w:ascii="Arial" w:hAnsi="Arial" w:cs="Arial"/>
        </w:rPr>
        <w:t>jedno</w:t>
      </w:r>
      <w:r w:rsidRPr="000538BD">
        <w:rPr>
          <w:rFonts w:ascii="Arial" w:hAnsi="Arial" w:cs="Arial"/>
        </w:rPr>
        <w:t xml:space="preserve"> zhotovitel.</w:t>
      </w:r>
    </w:p>
    <w:p w14:paraId="5BDDD102" w14:textId="387DE92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133B4B">
        <w:rPr>
          <w:rFonts w:ascii="Arial" w:hAnsi="Arial" w:cs="Arial"/>
        </w:rPr>
        <w:t>sou</w:t>
      </w:r>
      <w:r w:rsidRPr="000538BD">
        <w:rPr>
          <w:rFonts w:ascii="Arial" w:hAnsi="Arial" w:cs="Arial"/>
        </w:rPr>
        <w:t xml:space="preserve"> t</w:t>
      </w:r>
      <w:r w:rsidR="00133B4B">
        <w:rPr>
          <w:rFonts w:ascii="Arial" w:hAnsi="Arial" w:cs="Arial"/>
        </w:rPr>
        <w:t>yto</w:t>
      </w:r>
      <w:r w:rsidRPr="000538BD">
        <w:rPr>
          <w:rFonts w:ascii="Arial" w:hAnsi="Arial" w:cs="Arial"/>
        </w:rPr>
        <w:t xml:space="preserve"> příloh</w:t>
      </w:r>
      <w:r w:rsidR="00B418FB">
        <w:rPr>
          <w:rFonts w:ascii="Arial" w:hAnsi="Arial" w:cs="Arial"/>
        </w:rPr>
        <w:t>y</w:t>
      </w:r>
      <w:r w:rsidRPr="000538BD">
        <w:rPr>
          <w:rFonts w:ascii="Arial" w:hAnsi="Arial" w:cs="Arial"/>
        </w:rPr>
        <w:t>:</w:t>
      </w:r>
    </w:p>
    <w:p w14:paraId="7634C3A4" w14:textId="14F64BCF" w:rsidR="00C77F01" w:rsidRDefault="00C77F01" w:rsidP="00C77F0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53E4E">
        <w:rPr>
          <w:rFonts w:ascii="Arial" w:hAnsi="Arial" w:cs="Arial"/>
        </w:rPr>
        <w:t xml:space="preserve">říloha č. 1 – </w:t>
      </w:r>
      <w:r w:rsidR="00833E48" w:rsidRPr="000538BD">
        <w:rPr>
          <w:rFonts w:ascii="Arial" w:hAnsi="Arial" w:cs="Arial"/>
        </w:rPr>
        <w:t>C</w:t>
      </w:r>
      <w:r w:rsidR="00833E48">
        <w:rPr>
          <w:rFonts w:ascii="Arial" w:hAnsi="Arial" w:cs="Arial"/>
        </w:rPr>
        <w:t>enová nabídka zhotovitele a c</w:t>
      </w:r>
      <w:r w:rsidR="00833E48" w:rsidRPr="000538BD">
        <w:rPr>
          <w:rFonts w:ascii="Arial" w:hAnsi="Arial" w:cs="Arial"/>
        </w:rPr>
        <w:t>enový soupis stavebních prací (smluvní rozpočet)</w:t>
      </w:r>
    </w:p>
    <w:p w14:paraId="67A8326F" w14:textId="0341F6BE" w:rsidR="00412139" w:rsidRDefault="00412139" w:rsidP="00BD062E">
      <w:pPr>
        <w:ind w:left="426"/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3ACD1D7B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 xml:space="preserve">. Tato smlouva byla projednána a odsouhlasena Radou města Kolína dne </w:t>
      </w:r>
      <w:r w:rsidRPr="00CD721D">
        <w:rPr>
          <w:rFonts w:ascii="Arial" w:hAnsi="Arial" w:cs="Arial"/>
          <w:highlight w:val="yellow"/>
        </w:rPr>
        <w:t>______________</w:t>
      </w:r>
      <w:r w:rsidRPr="000538BD">
        <w:rPr>
          <w:rFonts w:ascii="Arial" w:hAnsi="Arial" w:cs="Arial"/>
        </w:rPr>
        <w:t xml:space="preserve">, usnesení č. </w:t>
      </w:r>
      <w:r w:rsidRPr="00CD721D">
        <w:rPr>
          <w:rFonts w:ascii="Arial" w:hAnsi="Arial" w:cs="Arial"/>
          <w:highlight w:val="yellow"/>
        </w:rPr>
        <w:t>______________________</w:t>
      </w:r>
      <w:r w:rsidRPr="000538BD">
        <w:rPr>
          <w:rFonts w:ascii="Arial" w:hAnsi="Arial" w:cs="Arial"/>
        </w:rPr>
        <w:t>.</w:t>
      </w:r>
    </w:p>
    <w:p w14:paraId="48684486" w14:textId="77777777" w:rsidR="005A42C9" w:rsidRPr="000538BD" w:rsidRDefault="005A42C9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7F134DE2" w:rsidR="00F64AF1" w:rsidRPr="000538BD" w:rsidRDefault="00F60C6E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 xml:space="preserve">Mgr. </w:t>
      </w:r>
      <w:r w:rsidR="00654B55">
        <w:rPr>
          <w:rFonts w:ascii="Arial" w:hAnsi="Arial" w:cs="Arial"/>
        </w:rPr>
        <w:t>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67F14A38" w:rsidR="00F64AF1" w:rsidRPr="000538BD" w:rsidRDefault="00654B55" w:rsidP="00095CA6">
      <w:pPr>
        <w:numPr>
          <w:ilvl w:val="0"/>
          <w:numId w:val="23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>místo</w:t>
      </w:r>
      <w:r w:rsidR="00F60C6E" w:rsidRPr="000538BD">
        <w:rPr>
          <w:rFonts w:ascii="Arial" w:hAnsi="Arial" w:cs="Arial"/>
          <w:iCs/>
        </w:rPr>
        <w:t>starost</w:t>
      </w:r>
      <w:r>
        <w:rPr>
          <w:rFonts w:ascii="Arial" w:hAnsi="Arial" w:cs="Arial"/>
          <w:iCs/>
        </w:rPr>
        <w:t>k</w:t>
      </w:r>
      <w:r w:rsidR="00F60C6E" w:rsidRPr="000538BD">
        <w:rPr>
          <w:rFonts w:ascii="Arial" w:hAnsi="Arial" w:cs="Arial"/>
          <w:iCs/>
        </w:rPr>
        <w:t>a města</w:t>
      </w:r>
      <w:r w:rsidR="00F60C6E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sectPr w:rsidR="00F64AF1" w:rsidRPr="000538BD" w:rsidSect="00F60C6E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5B223" w14:textId="77777777" w:rsidR="005705CA" w:rsidRDefault="005705CA">
      <w:r>
        <w:separator/>
      </w:r>
    </w:p>
  </w:endnote>
  <w:endnote w:type="continuationSeparator" w:id="0">
    <w:p w14:paraId="35FD4272" w14:textId="77777777" w:rsidR="005705CA" w:rsidRDefault="005705CA">
      <w:r>
        <w:continuationSeparator/>
      </w:r>
    </w:p>
  </w:endnote>
  <w:endnote w:type="continuationNotice" w:id="1">
    <w:p w14:paraId="0225B2BD" w14:textId="77777777" w:rsidR="005705CA" w:rsidRDefault="00570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533B9567" w:rsidR="001B2E61" w:rsidRDefault="001B2E6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18A">
      <w:rPr>
        <w:noProof/>
      </w:rPr>
      <w:t>7</w:t>
    </w:r>
    <w:r>
      <w:fldChar w:fldCharType="end"/>
    </w:r>
  </w:p>
  <w:p w14:paraId="45EE8EBF" w14:textId="77777777" w:rsidR="001B2E61" w:rsidRDefault="001B2E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5113" w14:textId="77777777" w:rsidR="005705CA" w:rsidRDefault="005705CA">
      <w:r>
        <w:separator/>
      </w:r>
    </w:p>
  </w:footnote>
  <w:footnote w:type="continuationSeparator" w:id="0">
    <w:p w14:paraId="323A02E4" w14:textId="77777777" w:rsidR="005705CA" w:rsidRDefault="005705CA">
      <w:r>
        <w:continuationSeparator/>
      </w:r>
    </w:p>
  </w:footnote>
  <w:footnote w:type="continuationNotice" w:id="1">
    <w:p w14:paraId="3396DD4C" w14:textId="77777777" w:rsidR="005705CA" w:rsidRDefault="00570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1B2E61" w:rsidRDefault="001B2E61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1B2E61" w:rsidRDefault="001B2E61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1B2E61" w:rsidRDefault="001B2E61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1B2E61" w:rsidRDefault="001B2E61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A2C13"/>
    <w:multiLevelType w:val="hybridMultilevel"/>
    <w:tmpl w:val="BA004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5"/>
  </w:num>
  <w:num w:numId="8">
    <w:abstractNumId w:val="3"/>
  </w:num>
  <w:num w:numId="9">
    <w:abstractNumId w:val="21"/>
  </w:num>
  <w:num w:numId="10">
    <w:abstractNumId w:val="10"/>
  </w:num>
  <w:num w:numId="11">
    <w:abstractNumId w:val="2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18"/>
  </w:num>
  <w:num w:numId="18">
    <w:abstractNumId w:val="8"/>
  </w:num>
  <w:num w:numId="19">
    <w:abstractNumId w:val="23"/>
  </w:num>
  <w:num w:numId="20">
    <w:abstractNumId w:val="6"/>
  </w:num>
  <w:num w:numId="21">
    <w:abstractNumId w:val="9"/>
  </w:num>
  <w:num w:numId="22">
    <w:abstractNumId w:val="1"/>
  </w:num>
  <w:num w:numId="23">
    <w:abstractNumId w:val="14"/>
  </w:num>
  <w:num w:numId="24">
    <w:abstractNumId w:val="11"/>
  </w:num>
  <w:num w:numId="25">
    <w:abstractNumId w:val="0"/>
  </w:num>
  <w:num w:numId="26">
    <w:abstractNumId w:val="26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10746"/>
    <w:rsid w:val="000145AD"/>
    <w:rsid w:val="00017C72"/>
    <w:rsid w:val="00020D64"/>
    <w:rsid w:val="000228B8"/>
    <w:rsid w:val="00026133"/>
    <w:rsid w:val="00027D0C"/>
    <w:rsid w:val="00031BFB"/>
    <w:rsid w:val="00032FE0"/>
    <w:rsid w:val="00034DAA"/>
    <w:rsid w:val="00041763"/>
    <w:rsid w:val="00042DA3"/>
    <w:rsid w:val="0004301B"/>
    <w:rsid w:val="0004439B"/>
    <w:rsid w:val="00046A87"/>
    <w:rsid w:val="000506F0"/>
    <w:rsid w:val="00051532"/>
    <w:rsid w:val="000538BD"/>
    <w:rsid w:val="0005408C"/>
    <w:rsid w:val="000540B1"/>
    <w:rsid w:val="00067525"/>
    <w:rsid w:val="000714F4"/>
    <w:rsid w:val="00071C43"/>
    <w:rsid w:val="000726AE"/>
    <w:rsid w:val="00076164"/>
    <w:rsid w:val="00080F85"/>
    <w:rsid w:val="00081769"/>
    <w:rsid w:val="00081B14"/>
    <w:rsid w:val="000866AD"/>
    <w:rsid w:val="000900DB"/>
    <w:rsid w:val="00091ADF"/>
    <w:rsid w:val="0009405D"/>
    <w:rsid w:val="00095CA6"/>
    <w:rsid w:val="00096DED"/>
    <w:rsid w:val="000A1A6B"/>
    <w:rsid w:val="000A5E4B"/>
    <w:rsid w:val="000B2497"/>
    <w:rsid w:val="000B2FE0"/>
    <w:rsid w:val="000B36C6"/>
    <w:rsid w:val="000C5524"/>
    <w:rsid w:val="000C6B4D"/>
    <w:rsid w:val="000D0E7D"/>
    <w:rsid w:val="000E038F"/>
    <w:rsid w:val="000E2845"/>
    <w:rsid w:val="000E2FA1"/>
    <w:rsid w:val="000E43DC"/>
    <w:rsid w:val="000E4568"/>
    <w:rsid w:val="000E48E0"/>
    <w:rsid w:val="000F0431"/>
    <w:rsid w:val="000F7DE3"/>
    <w:rsid w:val="00104FCE"/>
    <w:rsid w:val="001060F2"/>
    <w:rsid w:val="0011409A"/>
    <w:rsid w:val="00115FE9"/>
    <w:rsid w:val="00116951"/>
    <w:rsid w:val="00117CA5"/>
    <w:rsid w:val="00120301"/>
    <w:rsid w:val="00123B08"/>
    <w:rsid w:val="001254DE"/>
    <w:rsid w:val="00133B4B"/>
    <w:rsid w:val="001345FD"/>
    <w:rsid w:val="00135EFC"/>
    <w:rsid w:val="001404E3"/>
    <w:rsid w:val="00140EC4"/>
    <w:rsid w:val="00145814"/>
    <w:rsid w:val="00145EE4"/>
    <w:rsid w:val="00150B8A"/>
    <w:rsid w:val="00164122"/>
    <w:rsid w:val="00164448"/>
    <w:rsid w:val="001657BA"/>
    <w:rsid w:val="0016750D"/>
    <w:rsid w:val="00172FC3"/>
    <w:rsid w:val="001746A6"/>
    <w:rsid w:val="00182BF7"/>
    <w:rsid w:val="00182F62"/>
    <w:rsid w:val="00184491"/>
    <w:rsid w:val="00190490"/>
    <w:rsid w:val="00190C62"/>
    <w:rsid w:val="00190FC7"/>
    <w:rsid w:val="0019284E"/>
    <w:rsid w:val="001934FD"/>
    <w:rsid w:val="001A062D"/>
    <w:rsid w:val="001A19EE"/>
    <w:rsid w:val="001B0733"/>
    <w:rsid w:val="001B1290"/>
    <w:rsid w:val="001B1406"/>
    <w:rsid w:val="001B29A9"/>
    <w:rsid w:val="001B2E61"/>
    <w:rsid w:val="001B3723"/>
    <w:rsid w:val="001B7264"/>
    <w:rsid w:val="001C26F1"/>
    <w:rsid w:val="001C4039"/>
    <w:rsid w:val="001D2905"/>
    <w:rsid w:val="001D467A"/>
    <w:rsid w:val="001D7E28"/>
    <w:rsid w:val="001E6544"/>
    <w:rsid w:val="001F0BEA"/>
    <w:rsid w:val="001F5AB6"/>
    <w:rsid w:val="001F719D"/>
    <w:rsid w:val="002017FF"/>
    <w:rsid w:val="00202966"/>
    <w:rsid w:val="00203C7B"/>
    <w:rsid w:val="002050A3"/>
    <w:rsid w:val="00205743"/>
    <w:rsid w:val="00207C46"/>
    <w:rsid w:val="002138E1"/>
    <w:rsid w:val="002173D7"/>
    <w:rsid w:val="002206A7"/>
    <w:rsid w:val="00220733"/>
    <w:rsid w:val="00221F00"/>
    <w:rsid w:val="0022257D"/>
    <w:rsid w:val="00224E19"/>
    <w:rsid w:val="00232E54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1B87"/>
    <w:rsid w:val="00275BA1"/>
    <w:rsid w:val="00280679"/>
    <w:rsid w:val="002809FF"/>
    <w:rsid w:val="00281884"/>
    <w:rsid w:val="002830D7"/>
    <w:rsid w:val="00283AF8"/>
    <w:rsid w:val="00284AA3"/>
    <w:rsid w:val="002863A5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68C7"/>
    <w:rsid w:val="002A6ED4"/>
    <w:rsid w:val="002B019E"/>
    <w:rsid w:val="002C2282"/>
    <w:rsid w:val="002C5A50"/>
    <w:rsid w:val="002C7A3D"/>
    <w:rsid w:val="002D7845"/>
    <w:rsid w:val="002E7D59"/>
    <w:rsid w:val="002F022D"/>
    <w:rsid w:val="002F5AFF"/>
    <w:rsid w:val="003039B0"/>
    <w:rsid w:val="0030490C"/>
    <w:rsid w:val="00305D1E"/>
    <w:rsid w:val="0031496F"/>
    <w:rsid w:val="003234E1"/>
    <w:rsid w:val="0033045A"/>
    <w:rsid w:val="00330A10"/>
    <w:rsid w:val="00344B75"/>
    <w:rsid w:val="00354478"/>
    <w:rsid w:val="003549A1"/>
    <w:rsid w:val="00354BE8"/>
    <w:rsid w:val="00355822"/>
    <w:rsid w:val="00363D74"/>
    <w:rsid w:val="00365B9D"/>
    <w:rsid w:val="003734B5"/>
    <w:rsid w:val="00377AEE"/>
    <w:rsid w:val="003828B9"/>
    <w:rsid w:val="00385CA8"/>
    <w:rsid w:val="00385F59"/>
    <w:rsid w:val="003861BE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A7DE6"/>
    <w:rsid w:val="003B3E4F"/>
    <w:rsid w:val="003B5276"/>
    <w:rsid w:val="003B5693"/>
    <w:rsid w:val="003C33D7"/>
    <w:rsid w:val="003D1952"/>
    <w:rsid w:val="003D3D26"/>
    <w:rsid w:val="003D418A"/>
    <w:rsid w:val="003D4C75"/>
    <w:rsid w:val="003E0007"/>
    <w:rsid w:val="003E156D"/>
    <w:rsid w:val="003E6D5E"/>
    <w:rsid w:val="003E7B08"/>
    <w:rsid w:val="003F0995"/>
    <w:rsid w:val="0041146A"/>
    <w:rsid w:val="00412139"/>
    <w:rsid w:val="00414F1B"/>
    <w:rsid w:val="00415477"/>
    <w:rsid w:val="0041707A"/>
    <w:rsid w:val="00420DC8"/>
    <w:rsid w:val="0042198A"/>
    <w:rsid w:val="004320EC"/>
    <w:rsid w:val="0043227C"/>
    <w:rsid w:val="00432E15"/>
    <w:rsid w:val="00435E18"/>
    <w:rsid w:val="00436DB9"/>
    <w:rsid w:val="00437F0D"/>
    <w:rsid w:val="00441480"/>
    <w:rsid w:val="0044549A"/>
    <w:rsid w:val="00450276"/>
    <w:rsid w:val="00452786"/>
    <w:rsid w:val="00455D92"/>
    <w:rsid w:val="00460049"/>
    <w:rsid w:val="00462B07"/>
    <w:rsid w:val="00462B34"/>
    <w:rsid w:val="00467867"/>
    <w:rsid w:val="00467ED5"/>
    <w:rsid w:val="004701EE"/>
    <w:rsid w:val="004706FF"/>
    <w:rsid w:val="004805BE"/>
    <w:rsid w:val="0048140B"/>
    <w:rsid w:val="00487842"/>
    <w:rsid w:val="00492EBF"/>
    <w:rsid w:val="004A1E7B"/>
    <w:rsid w:val="004A36BB"/>
    <w:rsid w:val="004A65DD"/>
    <w:rsid w:val="004B14DB"/>
    <w:rsid w:val="004C0CC0"/>
    <w:rsid w:val="004D15E0"/>
    <w:rsid w:val="004D1DD0"/>
    <w:rsid w:val="004D2EF6"/>
    <w:rsid w:val="004D3DB5"/>
    <w:rsid w:val="004D5B5F"/>
    <w:rsid w:val="004D607A"/>
    <w:rsid w:val="004D73A6"/>
    <w:rsid w:val="004E2115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4F5F4D"/>
    <w:rsid w:val="005005F5"/>
    <w:rsid w:val="00503607"/>
    <w:rsid w:val="00504E20"/>
    <w:rsid w:val="00510208"/>
    <w:rsid w:val="0051328E"/>
    <w:rsid w:val="00517A78"/>
    <w:rsid w:val="0053310A"/>
    <w:rsid w:val="005356FA"/>
    <w:rsid w:val="0054780A"/>
    <w:rsid w:val="00547FC8"/>
    <w:rsid w:val="005505F4"/>
    <w:rsid w:val="005514EF"/>
    <w:rsid w:val="0055184B"/>
    <w:rsid w:val="00551CCD"/>
    <w:rsid w:val="005549F8"/>
    <w:rsid w:val="005557C3"/>
    <w:rsid w:val="00556D94"/>
    <w:rsid w:val="00561756"/>
    <w:rsid w:val="005619AF"/>
    <w:rsid w:val="00564F2C"/>
    <w:rsid w:val="005705CA"/>
    <w:rsid w:val="0057455F"/>
    <w:rsid w:val="00584CA9"/>
    <w:rsid w:val="0058732D"/>
    <w:rsid w:val="0059113B"/>
    <w:rsid w:val="00591727"/>
    <w:rsid w:val="00593B6A"/>
    <w:rsid w:val="005979AF"/>
    <w:rsid w:val="00597E45"/>
    <w:rsid w:val="005A0D47"/>
    <w:rsid w:val="005A42C9"/>
    <w:rsid w:val="005A70C1"/>
    <w:rsid w:val="005B31F0"/>
    <w:rsid w:val="005B3F9E"/>
    <w:rsid w:val="005B562A"/>
    <w:rsid w:val="005C2677"/>
    <w:rsid w:val="005C4973"/>
    <w:rsid w:val="005C4DDB"/>
    <w:rsid w:val="005C5F61"/>
    <w:rsid w:val="005C753E"/>
    <w:rsid w:val="005D35C8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F5C"/>
    <w:rsid w:val="0062337D"/>
    <w:rsid w:val="00626E6E"/>
    <w:rsid w:val="00627A5E"/>
    <w:rsid w:val="006329C1"/>
    <w:rsid w:val="00632F39"/>
    <w:rsid w:val="006343B7"/>
    <w:rsid w:val="00644CBE"/>
    <w:rsid w:val="00646447"/>
    <w:rsid w:val="00647FC5"/>
    <w:rsid w:val="00651360"/>
    <w:rsid w:val="006515E8"/>
    <w:rsid w:val="006516B9"/>
    <w:rsid w:val="00654B55"/>
    <w:rsid w:val="00654F21"/>
    <w:rsid w:val="00655D86"/>
    <w:rsid w:val="0066053B"/>
    <w:rsid w:val="006608D8"/>
    <w:rsid w:val="00660DF8"/>
    <w:rsid w:val="006621D5"/>
    <w:rsid w:val="0066392D"/>
    <w:rsid w:val="006673E0"/>
    <w:rsid w:val="00674D36"/>
    <w:rsid w:val="006828A0"/>
    <w:rsid w:val="00687CA6"/>
    <w:rsid w:val="00690C73"/>
    <w:rsid w:val="00696D5E"/>
    <w:rsid w:val="006A075F"/>
    <w:rsid w:val="006A15AA"/>
    <w:rsid w:val="006A3222"/>
    <w:rsid w:val="006B03EF"/>
    <w:rsid w:val="006C01B2"/>
    <w:rsid w:val="006C3684"/>
    <w:rsid w:val="006C4079"/>
    <w:rsid w:val="006C41B5"/>
    <w:rsid w:val="006C6239"/>
    <w:rsid w:val="006D7A24"/>
    <w:rsid w:val="006E211E"/>
    <w:rsid w:val="006E277E"/>
    <w:rsid w:val="006E6C0A"/>
    <w:rsid w:val="007006E0"/>
    <w:rsid w:val="00711B2D"/>
    <w:rsid w:val="00714711"/>
    <w:rsid w:val="007202FF"/>
    <w:rsid w:val="00722741"/>
    <w:rsid w:val="007255A6"/>
    <w:rsid w:val="00731742"/>
    <w:rsid w:val="00731DA4"/>
    <w:rsid w:val="0073314D"/>
    <w:rsid w:val="00734CD7"/>
    <w:rsid w:val="00741B99"/>
    <w:rsid w:val="007448D1"/>
    <w:rsid w:val="007464CC"/>
    <w:rsid w:val="007466F2"/>
    <w:rsid w:val="00750087"/>
    <w:rsid w:val="007543A4"/>
    <w:rsid w:val="00761385"/>
    <w:rsid w:val="00771722"/>
    <w:rsid w:val="0077247D"/>
    <w:rsid w:val="00772AB6"/>
    <w:rsid w:val="00783E66"/>
    <w:rsid w:val="00785B66"/>
    <w:rsid w:val="00790965"/>
    <w:rsid w:val="00794920"/>
    <w:rsid w:val="00797BA9"/>
    <w:rsid w:val="00797FFE"/>
    <w:rsid w:val="007A6513"/>
    <w:rsid w:val="007B33B0"/>
    <w:rsid w:val="007B34E2"/>
    <w:rsid w:val="007C4384"/>
    <w:rsid w:val="007C4478"/>
    <w:rsid w:val="007D0B59"/>
    <w:rsid w:val="007D1A6F"/>
    <w:rsid w:val="007D3B77"/>
    <w:rsid w:val="007D4970"/>
    <w:rsid w:val="007D5939"/>
    <w:rsid w:val="007D765E"/>
    <w:rsid w:val="007F47A5"/>
    <w:rsid w:val="00800612"/>
    <w:rsid w:val="00804EDC"/>
    <w:rsid w:val="0081081F"/>
    <w:rsid w:val="0081178F"/>
    <w:rsid w:val="00811FF7"/>
    <w:rsid w:val="008127EF"/>
    <w:rsid w:val="00813066"/>
    <w:rsid w:val="00817387"/>
    <w:rsid w:val="00831401"/>
    <w:rsid w:val="008315A3"/>
    <w:rsid w:val="00833B1B"/>
    <w:rsid w:val="00833D57"/>
    <w:rsid w:val="00833E48"/>
    <w:rsid w:val="00834A9B"/>
    <w:rsid w:val="00834CD9"/>
    <w:rsid w:val="008371ED"/>
    <w:rsid w:val="008402FB"/>
    <w:rsid w:val="00843DF7"/>
    <w:rsid w:val="00843FA1"/>
    <w:rsid w:val="008465EB"/>
    <w:rsid w:val="00852ADC"/>
    <w:rsid w:val="00861BED"/>
    <w:rsid w:val="00861C93"/>
    <w:rsid w:val="00863C21"/>
    <w:rsid w:val="00870C23"/>
    <w:rsid w:val="00871728"/>
    <w:rsid w:val="00873DCF"/>
    <w:rsid w:val="008763F5"/>
    <w:rsid w:val="00876D18"/>
    <w:rsid w:val="00876DD8"/>
    <w:rsid w:val="00877CE2"/>
    <w:rsid w:val="00877DBE"/>
    <w:rsid w:val="008840DA"/>
    <w:rsid w:val="00887247"/>
    <w:rsid w:val="00892E5E"/>
    <w:rsid w:val="008A0D66"/>
    <w:rsid w:val="008A1401"/>
    <w:rsid w:val="008A2986"/>
    <w:rsid w:val="008A5603"/>
    <w:rsid w:val="008B1339"/>
    <w:rsid w:val="008B4E03"/>
    <w:rsid w:val="008C1491"/>
    <w:rsid w:val="008C2312"/>
    <w:rsid w:val="008C2861"/>
    <w:rsid w:val="008C56C2"/>
    <w:rsid w:val="008C64CD"/>
    <w:rsid w:val="008C7402"/>
    <w:rsid w:val="008D04F6"/>
    <w:rsid w:val="008D0662"/>
    <w:rsid w:val="008D6094"/>
    <w:rsid w:val="008D7C62"/>
    <w:rsid w:val="008E0545"/>
    <w:rsid w:val="008E2D32"/>
    <w:rsid w:val="008E362B"/>
    <w:rsid w:val="008E3B59"/>
    <w:rsid w:val="008F01F0"/>
    <w:rsid w:val="008F65B6"/>
    <w:rsid w:val="008F6CB5"/>
    <w:rsid w:val="0092091B"/>
    <w:rsid w:val="009247AD"/>
    <w:rsid w:val="009256C1"/>
    <w:rsid w:val="00933409"/>
    <w:rsid w:val="0094005F"/>
    <w:rsid w:val="009400DC"/>
    <w:rsid w:val="00943119"/>
    <w:rsid w:val="0094704D"/>
    <w:rsid w:val="0095320B"/>
    <w:rsid w:val="00957AF4"/>
    <w:rsid w:val="009601AC"/>
    <w:rsid w:val="00962C92"/>
    <w:rsid w:val="0096343B"/>
    <w:rsid w:val="00964597"/>
    <w:rsid w:val="009666A2"/>
    <w:rsid w:val="00976C2B"/>
    <w:rsid w:val="00977D80"/>
    <w:rsid w:val="00981619"/>
    <w:rsid w:val="009826DE"/>
    <w:rsid w:val="0098272C"/>
    <w:rsid w:val="00984469"/>
    <w:rsid w:val="00991764"/>
    <w:rsid w:val="009943E9"/>
    <w:rsid w:val="00996DF1"/>
    <w:rsid w:val="00997E59"/>
    <w:rsid w:val="009A0B22"/>
    <w:rsid w:val="009A6331"/>
    <w:rsid w:val="009A72E7"/>
    <w:rsid w:val="009B0C98"/>
    <w:rsid w:val="009B1DAE"/>
    <w:rsid w:val="009B1E9A"/>
    <w:rsid w:val="009B3671"/>
    <w:rsid w:val="009B671E"/>
    <w:rsid w:val="009B740D"/>
    <w:rsid w:val="009B7562"/>
    <w:rsid w:val="009C095B"/>
    <w:rsid w:val="009C6FB2"/>
    <w:rsid w:val="009D251A"/>
    <w:rsid w:val="009D5640"/>
    <w:rsid w:val="009D6676"/>
    <w:rsid w:val="009E0380"/>
    <w:rsid w:val="009E2C66"/>
    <w:rsid w:val="009E6A5D"/>
    <w:rsid w:val="009F0B85"/>
    <w:rsid w:val="009F1EB5"/>
    <w:rsid w:val="009F75BF"/>
    <w:rsid w:val="00A0486E"/>
    <w:rsid w:val="00A064DC"/>
    <w:rsid w:val="00A12822"/>
    <w:rsid w:val="00A14E17"/>
    <w:rsid w:val="00A15439"/>
    <w:rsid w:val="00A15B9B"/>
    <w:rsid w:val="00A16FF8"/>
    <w:rsid w:val="00A204F8"/>
    <w:rsid w:val="00A22DCE"/>
    <w:rsid w:val="00A23ACC"/>
    <w:rsid w:val="00A25065"/>
    <w:rsid w:val="00A2529B"/>
    <w:rsid w:val="00A273D9"/>
    <w:rsid w:val="00A506B9"/>
    <w:rsid w:val="00A57863"/>
    <w:rsid w:val="00A578A2"/>
    <w:rsid w:val="00A76176"/>
    <w:rsid w:val="00A76A19"/>
    <w:rsid w:val="00A76FB7"/>
    <w:rsid w:val="00A77706"/>
    <w:rsid w:val="00A83E27"/>
    <w:rsid w:val="00A930FB"/>
    <w:rsid w:val="00AA4FC2"/>
    <w:rsid w:val="00AA7277"/>
    <w:rsid w:val="00AB1E5D"/>
    <w:rsid w:val="00AB2429"/>
    <w:rsid w:val="00AB482B"/>
    <w:rsid w:val="00AB67C8"/>
    <w:rsid w:val="00AB6A21"/>
    <w:rsid w:val="00AC2AD8"/>
    <w:rsid w:val="00AC453C"/>
    <w:rsid w:val="00AD035F"/>
    <w:rsid w:val="00AD1824"/>
    <w:rsid w:val="00AD3166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32B1"/>
    <w:rsid w:val="00B033C5"/>
    <w:rsid w:val="00B1137C"/>
    <w:rsid w:val="00B119CB"/>
    <w:rsid w:val="00B11C95"/>
    <w:rsid w:val="00B1448E"/>
    <w:rsid w:val="00B14E31"/>
    <w:rsid w:val="00B17015"/>
    <w:rsid w:val="00B1788A"/>
    <w:rsid w:val="00B20181"/>
    <w:rsid w:val="00B20679"/>
    <w:rsid w:val="00B3009C"/>
    <w:rsid w:val="00B31081"/>
    <w:rsid w:val="00B418FB"/>
    <w:rsid w:val="00B424E4"/>
    <w:rsid w:val="00B430D7"/>
    <w:rsid w:val="00B4466F"/>
    <w:rsid w:val="00B45A5B"/>
    <w:rsid w:val="00B47E38"/>
    <w:rsid w:val="00B47FC2"/>
    <w:rsid w:val="00B50E3B"/>
    <w:rsid w:val="00B53E4E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0B8"/>
    <w:rsid w:val="00BA0623"/>
    <w:rsid w:val="00BA1310"/>
    <w:rsid w:val="00BA4594"/>
    <w:rsid w:val="00BA4DC1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E004E"/>
    <w:rsid w:val="00BE0EC4"/>
    <w:rsid w:val="00BE28A7"/>
    <w:rsid w:val="00BF17D9"/>
    <w:rsid w:val="00BF475C"/>
    <w:rsid w:val="00BF49F9"/>
    <w:rsid w:val="00BF4F8A"/>
    <w:rsid w:val="00C02A4D"/>
    <w:rsid w:val="00C0631E"/>
    <w:rsid w:val="00C102D9"/>
    <w:rsid w:val="00C10B76"/>
    <w:rsid w:val="00C11414"/>
    <w:rsid w:val="00C14B53"/>
    <w:rsid w:val="00C162AC"/>
    <w:rsid w:val="00C2025B"/>
    <w:rsid w:val="00C22213"/>
    <w:rsid w:val="00C27460"/>
    <w:rsid w:val="00C33E7C"/>
    <w:rsid w:val="00C349E0"/>
    <w:rsid w:val="00C37EF3"/>
    <w:rsid w:val="00C43B7D"/>
    <w:rsid w:val="00C5140F"/>
    <w:rsid w:val="00C567CC"/>
    <w:rsid w:val="00C64F57"/>
    <w:rsid w:val="00C67318"/>
    <w:rsid w:val="00C70582"/>
    <w:rsid w:val="00C74E4E"/>
    <w:rsid w:val="00C77BF6"/>
    <w:rsid w:val="00C77F01"/>
    <w:rsid w:val="00C837A4"/>
    <w:rsid w:val="00C84245"/>
    <w:rsid w:val="00C8461B"/>
    <w:rsid w:val="00C909A5"/>
    <w:rsid w:val="00C9388D"/>
    <w:rsid w:val="00C93C36"/>
    <w:rsid w:val="00C94ED4"/>
    <w:rsid w:val="00C95FA6"/>
    <w:rsid w:val="00CA75C7"/>
    <w:rsid w:val="00CB1C68"/>
    <w:rsid w:val="00CB6686"/>
    <w:rsid w:val="00CC4759"/>
    <w:rsid w:val="00CC6C08"/>
    <w:rsid w:val="00CD24B7"/>
    <w:rsid w:val="00CD721D"/>
    <w:rsid w:val="00CE1D40"/>
    <w:rsid w:val="00CE5B62"/>
    <w:rsid w:val="00CF310A"/>
    <w:rsid w:val="00CF3284"/>
    <w:rsid w:val="00CF7C92"/>
    <w:rsid w:val="00D03C55"/>
    <w:rsid w:val="00D14F28"/>
    <w:rsid w:val="00D15060"/>
    <w:rsid w:val="00D15579"/>
    <w:rsid w:val="00D2114E"/>
    <w:rsid w:val="00D24DAA"/>
    <w:rsid w:val="00D3163A"/>
    <w:rsid w:val="00D3168C"/>
    <w:rsid w:val="00D3476E"/>
    <w:rsid w:val="00D34B3F"/>
    <w:rsid w:val="00D56A08"/>
    <w:rsid w:val="00D619D5"/>
    <w:rsid w:val="00D844F4"/>
    <w:rsid w:val="00D91EB3"/>
    <w:rsid w:val="00D9632D"/>
    <w:rsid w:val="00D9649D"/>
    <w:rsid w:val="00DA0403"/>
    <w:rsid w:val="00DA2C9F"/>
    <w:rsid w:val="00DA3AB7"/>
    <w:rsid w:val="00DB1003"/>
    <w:rsid w:val="00DB55AC"/>
    <w:rsid w:val="00DB5EB9"/>
    <w:rsid w:val="00DC2210"/>
    <w:rsid w:val="00DD188E"/>
    <w:rsid w:val="00DD33C1"/>
    <w:rsid w:val="00DD3E20"/>
    <w:rsid w:val="00DE0636"/>
    <w:rsid w:val="00DE1954"/>
    <w:rsid w:val="00DE7120"/>
    <w:rsid w:val="00DF2AD5"/>
    <w:rsid w:val="00DF2F55"/>
    <w:rsid w:val="00DF38A9"/>
    <w:rsid w:val="00DF56EF"/>
    <w:rsid w:val="00E01BF3"/>
    <w:rsid w:val="00E07413"/>
    <w:rsid w:val="00E13875"/>
    <w:rsid w:val="00E230B0"/>
    <w:rsid w:val="00E2460B"/>
    <w:rsid w:val="00E263B8"/>
    <w:rsid w:val="00E35301"/>
    <w:rsid w:val="00E36075"/>
    <w:rsid w:val="00E416C3"/>
    <w:rsid w:val="00E441A8"/>
    <w:rsid w:val="00E447E9"/>
    <w:rsid w:val="00E45728"/>
    <w:rsid w:val="00E519D5"/>
    <w:rsid w:val="00E521FA"/>
    <w:rsid w:val="00E54690"/>
    <w:rsid w:val="00E556D6"/>
    <w:rsid w:val="00E5746E"/>
    <w:rsid w:val="00E578CE"/>
    <w:rsid w:val="00E60948"/>
    <w:rsid w:val="00E62305"/>
    <w:rsid w:val="00E62DEE"/>
    <w:rsid w:val="00E62EBE"/>
    <w:rsid w:val="00E640BD"/>
    <w:rsid w:val="00E647B7"/>
    <w:rsid w:val="00E66132"/>
    <w:rsid w:val="00E73522"/>
    <w:rsid w:val="00E75F67"/>
    <w:rsid w:val="00E84A57"/>
    <w:rsid w:val="00E8708D"/>
    <w:rsid w:val="00E960E3"/>
    <w:rsid w:val="00EA595B"/>
    <w:rsid w:val="00EA7849"/>
    <w:rsid w:val="00EB7566"/>
    <w:rsid w:val="00EC3186"/>
    <w:rsid w:val="00EC7C32"/>
    <w:rsid w:val="00EE4333"/>
    <w:rsid w:val="00EE5BCE"/>
    <w:rsid w:val="00EE683A"/>
    <w:rsid w:val="00EF02EB"/>
    <w:rsid w:val="00EF4875"/>
    <w:rsid w:val="00EF6789"/>
    <w:rsid w:val="00F13C30"/>
    <w:rsid w:val="00F13DB5"/>
    <w:rsid w:val="00F15AC0"/>
    <w:rsid w:val="00F21086"/>
    <w:rsid w:val="00F23B04"/>
    <w:rsid w:val="00F248FC"/>
    <w:rsid w:val="00F25F4C"/>
    <w:rsid w:val="00F27A80"/>
    <w:rsid w:val="00F30F9C"/>
    <w:rsid w:val="00F33ECD"/>
    <w:rsid w:val="00F34126"/>
    <w:rsid w:val="00F50172"/>
    <w:rsid w:val="00F50A58"/>
    <w:rsid w:val="00F5342D"/>
    <w:rsid w:val="00F60C6E"/>
    <w:rsid w:val="00F610FE"/>
    <w:rsid w:val="00F64AF1"/>
    <w:rsid w:val="00F70B32"/>
    <w:rsid w:val="00F85E20"/>
    <w:rsid w:val="00F865D4"/>
    <w:rsid w:val="00F95F45"/>
    <w:rsid w:val="00FA7CA4"/>
    <w:rsid w:val="00FB5D95"/>
    <w:rsid w:val="00FB715E"/>
    <w:rsid w:val="00FC16D4"/>
    <w:rsid w:val="00FC56F2"/>
    <w:rsid w:val="00FD15B3"/>
    <w:rsid w:val="00FD1622"/>
    <w:rsid w:val="00FD35B7"/>
    <w:rsid w:val="00FD3EBE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uiPriority w:val="99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dostalova@muko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4A72A-B2A5-42B2-A568-8B429910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3819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Dostálová Karin</cp:lastModifiedBy>
  <cp:revision>24</cp:revision>
  <cp:lastPrinted>2015-03-10T07:08:00Z</cp:lastPrinted>
  <dcterms:created xsi:type="dcterms:W3CDTF">2021-04-09T15:03:00Z</dcterms:created>
  <dcterms:modified xsi:type="dcterms:W3CDTF">2021-11-09T13:19:00Z</dcterms:modified>
</cp:coreProperties>
</file>