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6D9" w14:textId="51F35D1D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Čestné prohlášení dodavatele </w:t>
      </w:r>
    </w:p>
    <w:p w14:paraId="3128F8AB" w14:textId="77777777" w:rsidR="0033183B" w:rsidRPr="003912F7" w:rsidRDefault="0033183B" w:rsidP="0033183B">
      <w:pPr>
        <w:jc w:val="center"/>
        <w:rPr>
          <w:rFonts w:eastAsia="Times New Roman" w:cstheme="minorHAnsi"/>
          <w:color w:val="000000" w:themeColor="text1"/>
          <w:sz w:val="24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o prokázání kvalifikace dodavatele pro zjednodušené podlimitní řízení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0A4E0B1E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D876B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3912F7" w:rsidRPr="003912F7" w14:paraId="68B03B98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F0D34D1" w14:textId="6A8CA80D" w:rsidR="0033183B" w:rsidRPr="003912F7" w:rsidRDefault="009003FC" w:rsidP="006A033D">
            <w:pPr>
              <w:spacing w:after="0"/>
              <w:jc w:val="center"/>
              <w:rPr>
                <w:rFonts w:eastAsia="CIDFont+F1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003FC">
              <w:rPr>
                <w:rFonts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3912F7" w:rsidRPr="003912F7" w14:paraId="19D89BCE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EB3838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00D561BB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10C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3093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57F39EC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CBF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1C8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3183B" w:rsidRPr="003912F7" w14:paraId="2FF90058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5A4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B114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E8EECA8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color w:val="000000" w:themeColor="text1"/>
          <w:lang w:eastAsia="cs-CZ"/>
        </w:rPr>
      </w:pPr>
    </w:p>
    <w:p w14:paraId="19D32C03" w14:textId="06A635C1" w:rsidR="0033183B" w:rsidRPr="003912F7" w:rsidRDefault="0033183B" w:rsidP="0033183B">
      <w:pPr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Účastník zadávacího řízení čestně prohlašuje, že splňuje</w:t>
      </w:r>
    </w:p>
    <w:p w14:paraId="554C25A3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základní způsobilost v souladu s ustanovením § 74 ZZVZ,</w:t>
      </w:r>
    </w:p>
    <w:p w14:paraId="654CC10B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profesní způsobilost v rozsahu stanoveném zadavatelem v souladu s ustanovením § 77 ZZVZ,</w:t>
      </w:r>
    </w:p>
    <w:p w14:paraId="4C96B33D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technickou kvalifikaci v rozsahu stanoveném zadavatelem v souladu s ustanovením § 79 ZZVZ.</w:t>
      </w:r>
    </w:p>
    <w:p w14:paraId="4C6708BF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color w:val="000000" w:themeColor="text1"/>
          <w:lang w:eastAsia="cs-CZ"/>
        </w:rPr>
      </w:pPr>
    </w:p>
    <w:p w14:paraId="27C75C35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13FFFEBE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6292869" w14:textId="77777777" w:rsidR="0033183B" w:rsidRPr="003912F7" w:rsidRDefault="0033183B" w:rsidP="0036477F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79000CF7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7425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60A754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F577531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90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31CB77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B083538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DEC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4C8E9E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3183B" w:rsidRPr="003912F7" w14:paraId="78D8B6AC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5572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50E7C8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26017C1" w14:textId="77777777" w:rsidR="0033183B" w:rsidRPr="003912F7" w:rsidRDefault="0033183B" w:rsidP="005F4005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1A895796" w14:textId="2E4411C7" w:rsidR="0033183B" w:rsidRPr="003912F7" w:rsidRDefault="0033183B">
      <w:pPr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DA3E269" w14:textId="5E472F3B" w:rsidR="00485CA6" w:rsidRPr="003912F7" w:rsidRDefault="009003FC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9003FC">
              <w:rPr>
                <w:rFonts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6BEBCA44" w:rsidR="005F4005" w:rsidRDefault="005F4005">
      <w:pPr>
        <w:rPr>
          <w:color w:val="000000" w:themeColor="text1"/>
        </w:rPr>
      </w:pPr>
    </w:p>
    <w:p w14:paraId="4FBB78C1" w14:textId="77777777" w:rsidR="009003FC" w:rsidRPr="003912F7" w:rsidRDefault="009003FC">
      <w:pPr>
        <w:rPr>
          <w:color w:val="000000" w:themeColor="text1"/>
        </w:rPr>
      </w:pPr>
    </w:p>
    <w:p w14:paraId="6F7295D6" w14:textId="324F74C4" w:rsidR="00072ABA" w:rsidRDefault="00072ABA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BDD66" w14:textId="38AF90EE" w:rsidR="00485CA6" w:rsidRPr="003912F7" w:rsidRDefault="009003FC" w:rsidP="00323D74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 w:rsidRPr="009003FC">
              <w:rPr>
                <w:rFonts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1018D10D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podle § 79 odstavec 2 písmeno a) 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7993D1B" w14:textId="3EE59ABB" w:rsidR="00485CA6" w:rsidRPr="003912F7" w:rsidRDefault="009003FC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9003FC">
              <w:rPr>
                <w:rFonts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1DFA88F6" w:rsidR="0033183B" w:rsidRPr="003912F7" w:rsidRDefault="0033183B" w:rsidP="001113A3">
      <w:pPr>
        <w:rPr>
          <w:b/>
          <w:bCs/>
          <w:color w:val="000000" w:themeColor="text1"/>
          <w:sz w:val="36"/>
          <w:szCs w:val="36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1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1ACAFCBA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990A6B0" w14:textId="65B88D25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085B7EB3" w14:textId="548B70CF" w:rsidR="00485CA6" w:rsidRPr="003912F7" w:rsidRDefault="009003FC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9003FC">
              <w:rPr>
                <w:rFonts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4D6B7664" w:rsidR="00164E02" w:rsidRPr="003912F7" w:rsidRDefault="00164E02" w:rsidP="002A6C67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9003FC">
        <w:rPr>
          <w:b/>
          <w:bCs/>
          <w:color w:val="000000" w:themeColor="text1"/>
          <w:lang w:eastAsia="cs-CZ"/>
        </w:rPr>
        <w:t>Stavební úpravy a přístavba objektu Slovenská 984 v</w:t>
      </w:r>
      <w:r w:rsidR="0080064A">
        <w:rPr>
          <w:b/>
          <w:bCs/>
          <w:color w:val="000000" w:themeColor="text1"/>
          <w:lang w:eastAsia="cs-CZ"/>
        </w:rPr>
        <w:t> </w:t>
      </w:r>
      <w:r w:rsidR="009003FC">
        <w:rPr>
          <w:b/>
          <w:bCs/>
          <w:color w:val="000000" w:themeColor="text1"/>
          <w:lang w:eastAsia="cs-CZ"/>
        </w:rPr>
        <w:t>Kolíně</w:t>
      </w:r>
      <w:r w:rsidR="0080064A">
        <w:rPr>
          <w:b/>
          <w:bCs/>
          <w:color w:val="000000" w:themeColor="text1"/>
          <w:lang w:eastAsia="cs-CZ"/>
        </w:rPr>
        <w:t xml:space="preserve"> II</w:t>
      </w:r>
      <w:r w:rsidRPr="003912F7">
        <w:rPr>
          <w:b/>
          <w:color w:val="000000" w:themeColor="text1"/>
          <w:lang w:eastAsia="cs-CZ"/>
        </w:rPr>
        <w:t>“</w:t>
      </w:r>
      <w:r w:rsidRPr="003912F7">
        <w:rPr>
          <w:color w:val="000000" w:themeColor="text1"/>
          <w:lang w:eastAsia="cs-CZ"/>
        </w:rPr>
        <w:t xml:space="preserve"> tím</w:t>
      </w:r>
      <w:bookmarkStart w:id="2" w:name="_GoBack"/>
      <w:bookmarkEnd w:id="2"/>
      <w:r w:rsidRPr="003912F7">
        <w:rPr>
          <w:color w:val="000000" w:themeColor="text1"/>
          <w:lang w:eastAsia="cs-CZ"/>
        </w:rPr>
        <w:t xml:space="preserve">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4FD685C4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3D6A0BE" w14:textId="4F35FCAE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DE9EF40" w14:textId="77777777" w:rsidR="007A3E24" w:rsidRPr="003912F7" w:rsidRDefault="007A3E24" w:rsidP="007A3E2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Formulář k doplnění informací do smlouvy o dílo</w:t>
      </w:r>
    </w:p>
    <w:p w14:paraId="228C4990" w14:textId="77777777" w:rsidR="007A3E24" w:rsidRPr="003912F7" w:rsidRDefault="007A3E24" w:rsidP="007A3E24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</w:t>
      </w:r>
      <w:r>
        <w:rPr>
          <w:color w:val="000000" w:themeColor="text1"/>
        </w:rPr>
        <w:t> uvedení informací o účastníkovi, které budou doplněny do smlouvy o dílo s vybraným zhotovitelem před podpisem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7A3E24" w:rsidRPr="003912F7" w14:paraId="36782FF4" w14:textId="77777777" w:rsidTr="00C26D1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AEECE95" w14:textId="77777777" w:rsidR="007A3E24" w:rsidRPr="003912F7" w:rsidRDefault="007A3E24" w:rsidP="00C26D1E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7A3E24" w:rsidRPr="003912F7" w14:paraId="5E805027" w14:textId="77777777" w:rsidTr="00C26D1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3BD46700" w14:textId="0A98D040" w:rsidR="007A3E24" w:rsidRPr="003912F7" w:rsidRDefault="007A3E24" w:rsidP="00C26D1E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9003FC">
              <w:rPr>
                <w:rFonts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7A3E24" w:rsidRPr="003912F7" w14:paraId="564ECA2C" w14:textId="77777777" w:rsidTr="00C26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B8FCA3F" w14:textId="77777777" w:rsidR="007A3E24" w:rsidRPr="003912F7" w:rsidRDefault="007A3E24" w:rsidP="00C26D1E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7A3E24" w:rsidRPr="003912F7" w14:paraId="221D0AEC" w14:textId="77777777" w:rsidTr="00C26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DA6B" w14:textId="77777777" w:rsidR="007A3E24" w:rsidRPr="003912F7" w:rsidRDefault="007A3E24" w:rsidP="00C26D1E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E0BF1" w14:textId="77777777" w:rsidR="007A3E24" w:rsidRPr="003912F7" w:rsidRDefault="007A3E24" w:rsidP="00C26D1E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7A3E24" w:rsidRPr="003912F7" w14:paraId="5B9C6D00" w14:textId="77777777" w:rsidTr="00C26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C8A4" w14:textId="77777777" w:rsidR="007A3E24" w:rsidRPr="003912F7" w:rsidRDefault="007A3E24" w:rsidP="00C26D1E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60B4D" w14:textId="77777777" w:rsidR="007A3E24" w:rsidRPr="003912F7" w:rsidRDefault="007A3E24" w:rsidP="00C26D1E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7A3E24" w:rsidRPr="003912F7" w14:paraId="3F68453D" w14:textId="77777777" w:rsidTr="00C26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5A6" w14:textId="77777777" w:rsidR="007A3E24" w:rsidRPr="003912F7" w:rsidRDefault="007A3E24" w:rsidP="00C26D1E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9F352" w14:textId="77777777" w:rsidR="007A3E24" w:rsidRPr="003912F7" w:rsidRDefault="007A3E24" w:rsidP="00C26D1E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E3514B2" w14:textId="77777777" w:rsidR="007A3E24" w:rsidRDefault="007A3E24" w:rsidP="007A3E24">
      <w:pPr>
        <w:rPr>
          <w:b/>
          <w:bCs/>
          <w:color w:val="000000" w:themeColor="text1"/>
          <w:sz w:val="20"/>
          <w:szCs w:val="20"/>
        </w:rPr>
      </w:pPr>
    </w:p>
    <w:p w14:paraId="7567BAD7" w14:textId="77777777" w:rsidR="007A3E24" w:rsidRPr="00D30761" w:rsidRDefault="007A3E24" w:rsidP="007A3E24">
      <w:pPr>
        <w:rPr>
          <w:b/>
          <w:bCs/>
          <w:color w:val="000000" w:themeColor="text1"/>
          <w:sz w:val="20"/>
          <w:szCs w:val="20"/>
        </w:rPr>
      </w:pPr>
    </w:p>
    <w:p w14:paraId="2777C391" w14:textId="77777777" w:rsidR="007A3E24" w:rsidRDefault="007A3E24" w:rsidP="007A3E24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1) č. smlouvy zhotovitele</w:t>
      </w:r>
      <w:r w:rsidRPr="004B4FD3">
        <w:rPr>
          <w:rFonts w:eastAsia="Times New Roman" w:cstheme="minorHAnsi"/>
          <w:b/>
          <w:bCs/>
          <w:lang w:eastAsia="cs-CZ"/>
        </w:rPr>
        <w:t xml:space="preserve">: </w:t>
      </w:r>
      <w:r w:rsidRPr="004B4FD3"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 w:rsidRPr="004B4FD3">
        <w:rPr>
          <w:rFonts w:eastAsia="Times New Roman" w:cstheme="minorHAnsi"/>
          <w:b/>
          <w:bCs/>
          <w:lang w:eastAsia="cs-CZ"/>
        </w:rPr>
        <w:t xml:space="preserve"> </w:t>
      </w:r>
      <w:r w:rsidRPr="004B4FD3"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38965616" w14:textId="77777777" w:rsidR="007A3E24" w:rsidRPr="00962BDD" w:rsidRDefault="007A3E24" w:rsidP="007A3E24">
      <w:pPr>
        <w:tabs>
          <w:tab w:val="left" w:pos="5910"/>
        </w:tabs>
        <w:spacing w:line="276" w:lineRule="auto"/>
        <w:rPr>
          <w:rFonts w:eastAsia="Times New Roman" w:cstheme="minorHAnsi"/>
          <w:bCs/>
          <w:lang w:eastAsia="cs-CZ"/>
        </w:rPr>
      </w:pPr>
    </w:p>
    <w:p w14:paraId="7A715D9C" w14:textId="77777777" w:rsidR="007A3E24" w:rsidRPr="007A63A4" w:rsidRDefault="007A3E24" w:rsidP="007A3E24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2) </w:t>
      </w:r>
      <w:r w:rsidRPr="007A63A4">
        <w:rPr>
          <w:rFonts w:eastAsia="Times New Roman" w:cstheme="minorHAnsi"/>
          <w:b/>
          <w:bCs/>
          <w:lang w:eastAsia="cs-CZ"/>
        </w:rPr>
        <w:t>I. Smluvní strany</w:t>
      </w:r>
    </w:p>
    <w:p w14:paraId="6A211EC8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  <w:b/>
        </w:rPr>
        <w:t>Zhotovitel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b/>
          <w:highlight w:val="yellow"/>
        </w:rPr>
        <w:t>__________</w:t>
      </w:r>
    </w:p>
    <w:p w14:paraId="13A6DB44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Zapsaný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33675CE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Sídlo 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B5218DB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Zastoupený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7906C2A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 zhotovitele je oprávněn jednat</w:t>
      </w:r>
    </w:p>
    <w:p w14:paraId="7A927998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smluvních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04FC39D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technických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F104090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IČO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D89CF0B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DIČ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AD8C738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Telefon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395F6A3D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e-mail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1C7B7729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ID datové schránky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479720EF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Bankovní spojení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BD73DC7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Číslo účtu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B69C3AC" w14:textId="77777777" w:rsidR="007A3E24" w:rsidRDefault="007A3E24" w:rsidP="007A3E24">
      <w:pPr>
        <w:spacing w:after="0"/>
        <w:jc w:val="both"/>
        <w:rPr>
          <w:rFonts w:cstheme="minorHAnsi"/>
          <w:color w:val="000000" w:themeColor="text1"/>
        </w:rPr>
      </w:pPr>
      <w:r w:rsidRPr="007A63A4">
        <w:rPr>
          <w:rFonts w:cstheme="minorHAnsi"/>
          <w:color w:val="000000" w:themeColor="text1"/>
        </w:rPr>
        <w:t xml:space="preserve">Hlavní stavbyvedoucí    </w:t>
      </w:r>
      <w:r w:rsidRPr="007A63A4">
        <w:rPr>
          <w:rFonts w:cstheme="minorHAnsi"/>
          <w:color w:val="000000" w:themeColor="text1"/>
          <w:highlight w:val="yellow"/>
        </w:rPr>
        <w:t>__________</w:t>
      </w:r>
      <w:r w:rsidRPr="007A63A4">
        <w:rPr>
          <w:rFonts w:cstheme="minorHAnsi"/>
          <w:color w:val="000000" w:themeColor="text1"/>
        </w:rPr>
        <w:t>číslo autorizace</w:t>
      </w:r>
      <w:r w:rsidRPr="007A63A4">
        <w:rPr>
          <w:rFonts w:cstheme="minorHAnsi"/>
          <w:color w:val="000000" w:themeColor="text1"/>
          <w:highlight w:val="yellow"/>
        </w:rPr>
        <w:t>_______________</w:t>
      </w:r>
    </w:p>
    <w:p w14:paraId="03848929" w14:textId="77777777" w:rsidR="007A3E24" w:rsidRDefault="007A3E24" w:rsidP="007A3E24">
      <w:pPr>
        <w:spacing w:after="0"/>
        <w:jc w:val="both"/>
        <w:rPr>
          <w:rFonts w:cstheme="minorHAnsi"/>
          <w:color w:val="000000" w:themeColor="text1"/>
        </w:rPr>
      </w:pPr>
    </w:p>
    <w:p w14:paraId="0E8E9E0C" w14:textId="77777777" w:rsidR="007A3E24" w:rsidRDefault="007A3E24" w:rsidP="007A3E24">
      <w:pPr>
        <w:spacing w:after="0"/>
        <w:jc w:val="both"/>
        <w:rPr>
          <w:rFonts w:cstheme="minorHAnsi"/>
          <w:color w:val="000000" w:themeColor="text1"/>
        </w:rPr>
      </w:pPr>
    </w:p>
    <w:p w14:paraId="1051F606" w14:textId="10238FD1" w:rsidR="007A3E24" w:rsidRPr="007A63A4" w:rsidRDefault="006E4D59" w:rsidP="007A3E24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3) VI</w:t>
      </w:r>
      <w:r w:rsidR="007A3E24" w:rsidRPr="007A63A4">
        <w:rPr>
          <w:rFonts w:eastAsia="Times New Roman" w:cstheme="minorHAnsi"/>
          <w:b/>
          <w:bCs/>
          <w:lang w:eastAsia="cs-CZ"/>
        </w:rPr>
        <w:t>. Cena díla</w:t>
      </w:r>
    </w:p>
    <w:p w14:paraId="3357F87B" w14:textId="77777777" w:rsidR="007A3E24" w:rsidRPr="007A63A4" w:rsidRDefault="007A3E24" w:rsidP="007A3E24">
      <w:pPr>
        <w:tabs>
          <w:tab w:val="left" w:pos="709"/>
          <w:tab w:val="right" w:pos="3828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Cena bez DPH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50E45848" w14:textId="77777777" w:rsidR="007A3E24" w:rsidRPr="007A63A4" w:rsidRDefault="007A3E24" w:rsidP="007A3E24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DPH stanovena dle aktuální výše </w:t>
      </w:r>
      <w:r w:rsidRPr="007A63A4">
        <w:rPr>
          <w:rFonts w:cstheme="minorHAnsi"/>
          <w:highlight w:val="yellow"/>
        </w:rPr>
        <w:t>21</w:t>
      </w:r>
      <w:r w:rsidRPr="007A63A4">
        <w:rPr>
          <w:rFonts w:cstheme="minorHAnsi"/>
        </w:rPr>
        <w:t xml:space="preserve"> %</w:t>
      </w:r>
      <w:r w:rsidRPr="007A63A4">
        <w:rPr>
          <w:rFonts w:cstheme="minorHAnsi"/>
        </w:rPr>
        <w:tab/>
      </w:r>
      <w:r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631B9493" w14:textId="77777777" w:rsidR="007A3E24" w:rsidRDefault="007A3E24" w:rsidP="007A3E24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cena celkem včetně DPH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341FC41D" w14:textId="77777777" w:rsidR="007A3E24" w:rsidRDefault="007A3E24" w:rsidP="007A3E24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41B357EA" w14:textId="77777777" w:rsidR="007A3E24" w:rsidRDefault="007A3E24" w:rsidP="007A3E24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18407B82" w14:textId="4CC780A8" w:rsidR="007A3E24" w:rsidRPr="007A63A4" w:rsidRDefault="007A3E24" w:rsidP="007A3E24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7A63A4">
        <w:rPr>
          <w:rFonts w:eastAsia="Times New Roman" w:cstheme="minorHAnsi"/>
          <w:b/>
          <w:bCs/>
          <w:lang w:eastAsia="cs-CZ"/>
        </w:rPr>
        <w:t>4) X. Záruka za jakost a odpovědnost za vady díla a za škody</w:t>
      </w:r>
    </w:p>
    <w:p w14:paraId="7CCEF959" w14:textId="411C01A8" w:rsidR="007A3E24" w:rsidRDefault="007A3E24" w:rsidP="007A3E24">
      <w:pPr>
        <w:spacing w:after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Délka záruční doby za jakost díla (stavební části)</w:t>
      </w:r>
      <w:r>
        <w:rPr>
          <w:rFonts w:cstheme="minorHAnsi"/>
          <w:color w:val="000000" w:themeColor="text1"/>
        </w:rPr>
        <w:tab/>
      </w:r>
      <w:r w:rsidRPr="007A63A4">
        <w:rPr>
          <w:rFonts w:cstheme="minorHAnsi"/>
          <w:b/>
          <w:highlight w:val="yellow"/>
        </w:rPr>
        <w:t>__________</w:t>
      </w:r>
      <w:r>
        <w:rPr>
          <w:rFonts w:cstheme="minorHAnsi"/>
          <w:b/>
        </w:rPr>
        <w:t xml:space="preserve"> </w:t>
      </w:r>
      <w:r w:rsidRPr="00962BDD">
        <w:rPr>
          <w:rFonts w:cstheme="minorHAnsi"/>
        </w:rPr>
        <w:t>měsíců</w:t>
      </w:r>
    </w:p>
    <w:p w14:paraId="6A78721B" w14:textId="29BE5B1D" w:rsidR="00002803" w:rsidRDefault="00002803" w:rsidP="007A3E24">
      <w:pPr>
        <w:spacing w:after="0"/>
        <w:jc w:val="both"/>
        <w:rPr>
          <w:rFonts w:cstheme="minorHAnsi"/>
        </w:rPr>
      </w:pPr>
    </w:p>
    <w:p w14:paraId="06BA3132" w14:textId="70BCD406" w:rsidR="00002803" w:rsidRDefault="00002803" w:rsidP="007A3E24">
      <w:pPr>
        <w:spacing w:after="0"/>
        <w:jc w:val="both"/>
        <w:rPr>
          <w:rFonts w:cstheme="minorHAnsi"/>
          <w:b/>
        </w:rPr>
      </w:pPr>
      <w:r w:rsidRPr="00002803">
        <w:rPr>
          <w:rFonts w:cstheme="minorHAnsi"/>
          <w:b/>
        </w:rPr>
        <w:t>5) XI. Kauce</w:t>
      </w:r>
    </w:p>
    <w:p w14:paraId="051B8644" w14:textId="6605F6CA" w:rsidR="00F03521" w:rsidRPr="00F03521" w:rsidRDefault="00F03521" w:rsidP="00F03521">
      <w:pPr>
        <w:pStyle w:val="Odstavecseseznamem"/>
        <w:widowControl w:val="0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MS Mincho" w:hAnsi="Arial" w:cs="Arial"/>
        </w:rPr>
      </w:pPr>
      <w:r w:rsidRPr="00F03521">
        <w:rPr>
          <w:rFonts w:cstheme="minorHAnsi"/>
          <w:color w:val="000000" w:themeColor="text1"/>
        </w:rPr>
        <w:t xml:space="preserve">Do 10 pracovních dnů po předání a převzetí díla je objednatel povinen převést nevyčerpanou kauci zpět na účet zhotovitele č. </w:t>
      </w:r>
      <w:r w:rsidRPr="00F03521">
        <w:rPr>
          <w:rFonts w:ascii="Arial" w:hAnsi="Arial" w:cs="Arial"/>
          <w:highlight w:val="yellow"/>
        </w:rPr>
        <w:t>……………</w:t>
      </w:r>
      <w:r w:rsidRPr="00F03521">
        <w:rPr>
          <w:rFonts w:ascii="Arial" w:eastAsia="MS Mincho" w:hAnsi="Arial" w:cs="Arial"/>
        </w:rPr>
        <w:t>.</w:t>
      </w:r>
    </w:p>
    <w:p w14:paraId="171EE238" w14:textId="17572E27" w:rsidR="00002803" w:rsidRDefault="00002803" w:rsidP="007A3E24">
      <w:pPr>
        <w:spacing w:after="0"/>
        <w:jc w:val="both"/>
        <w:rPr>
          <w:rFonts w:cstheme="minorHAnsi"/>
          <w:b/>
        </w:rPr>
      </w:pPr>
    </w:p>
    <w:p w14:paraId="34D31E45" w14:textId="3A9784DD" w:rsidR="00F03521" w:rsidRDefault="00F03521" w:rsidP="00F03521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Arial" w:eastAsia="MS Mincho" w:hAnsi="Arial" w:cs="Arial"/>
        </w:rPr>
      </w:pPr>
      <w:r w:rsidRPr="00F03521">
        <w:rPr>
          <w:rFonts w:cstheme="minorHAnsi"/>
          <w:color w:val="000000" w:themeColor="text1"/>
        </w:rPr>
        <w:t>Do 10 pracovních dnů po uplynutí poslední dílčí smluvní záruky je objednatel povinen převést nevyčerpanou kauci zpět na účet zhotovitele č.</w:t>
      </w:r>
      <w:r>
        <w:rPr>
          <w:rFonts w:ascii="Arial" w:eastAsia="MS Mincho" w:hAnsi="Arial" w:cs="Arial"/>
        </w:rPr>
        <w:t xml:space="preserve"> </w:t>
      </w:r>
      <w:r w:rsidRPr="00B97A2B">
        <w:rPr>
          <w:rFonts w:ascii="Arial" w:hAnsi="Arial" w:cs="Arial"/>
          <w:highlight w:val="yellow"/>
        </w:rPr>
        <w:t>……………</w:t>
      </w:r>
    </w:p>
    <w:p w14:paraId="069247A4" w14:textId="77777777" w:rsidR="00F03521" w:rsidRPr="00002803" w:rsidRDefault="00F03521" w:rsidP="007A3E24">
      <w:pPr>
        <w:spacing w:after="0"/>
        <w:jc w:val="both"/>
        <w:rPr>
          <w:rFonts w:cstheme="minorHAnsi"/>
          <w:b/>
        </w:rPr>
      </w:pPr>
    </w:p>
    <w:p w14:paraId="3B8C68DE" w14:textId="77777777" w:rsidR="00002803" w:rsidRPr="007A63A4" w:rsidRDefault="00002803" w:rsidP="007A3E24">
      <w:pPr>
        <w:spacing w:after="0"/>
        <w:jc w:val="both"/>
        <w:rPr>
          <w:rFonts w:cstheme="minorHAnsi"/>
        </w:rPr>
      </w:pPr>
    </w:p>
    <w:p w14:paraId="2B40C458" w14:textId="0F2F41D5" w:rsidR="007A3E24" w:rsidRDefault="00002803" w:rsidP="007A3E24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6</w:t>
      </w:r>
      <w:r w:rsidR="007A3E24" w:rsidRPr="00962BDD">
        <w:rPr>
          <w:rFonts w:eastAsia="Times New Roman" w:cstheme="minorHAnsi"/>
          <w:b/>
          <w:bCs/>
          <w:lang w:eastAsia="cs-CZ"/>
        </w:rPr>
        <w:t>) XV. Ostatní ujednání</w:t>
      </w:r>
    </w:p>
    <w:p w14:paraId="6EB924EE" w14:textId="77777777" w:rsidR="007A3E24" w:rsidRPr="00962BDD" w:rsidRDefault="007A3E24" w:rsidP="007A3E24">
      <w:pPr>
        <w:spacing w:after="0"/>
        <w:jc w:val="both"/>
        <w:rPr>
          <w:rFonts w:cstheme="minorHAnsi"/>
          <w:color w:val="000000" w:themeColor="text1"/>
        </w:rPr>
      </w:pPr>
      <w:r w:rsidRPr="00962BDD">
        <w:rPr>
          <w:rFonts w:cstheme="minorHAnsi"/>
        </w:rPr>
        <w:t>V technických záležitostech dodávky díla zastupuje v rozsahu této smlouvy:</w:t>
      </w:r>
    </w:p>
    <w:p w14:paraId="4FCAAACE" w14:textId="77777777" w:rsidR="007A3E24" w:rsidRPr="00962BDD" w:rsidRDefault="007A3E24" w:rsidP="007A3E2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962BDD">
        <w:rPr>
          <w:rFonts w:cstheme="minorHAnsi"/>
        </w:rPr>
        <w:t>hotovitele</w:t>
      </w:r>
      <w:r w:rsidRPr="00962BDD">
        <w:rPr>
          <w:rFonts w:cstheme="minorHAnsi"/>
        </w:rPr>
        <w:tab/>
      </w:r>
      <w:r w:rsidRPr="00962BDD">
        <w:rPr>
          <w:rFonts w:cstheme="minorHAnsi"/>
        </w:rPr>
        <w:tab/>
        <w:t>jméno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2D0793DA" w14:textId="77777777" w:rsidR="007A3E24" w:rsidRPr="00962BDD" w:rsidRDefault="007A3E24" w:rsidP="007A3E24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e-mail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16BFE512" w14:textId="77777777" w:rsidR="007A3E24" w:rsidRPr="00962BDD" w:rsidRDefault="007A3E24" w:rsidP="007A3E24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tel.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5AC392F8" w14:textId="77777777" w:rsidR="007A3E24" w:rsidRDefault="007A3E24" w:rsidP="007A3E24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7A3E24" w:rsidRPr="003912F7" w14:paraId="602D63BA" w14:textId="77777777" w:rsidTr="00C26D1E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0D1C" w14:textId="77777777" w:rsidR="007A3E24" w:rsidRPr="003912F7" w:rsidRDefault="007A3E24" w:rsidP="00C26D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05BCEA" w14:textId="77777777" w:rsidR="007A3E24" w:rsidRPr="003912F7" w:rsidRDefault="007A3E24" w:rsidP="00C26D1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7A3E24" w:rsidRPr="003912F7" w14:paraId="7EE05313" w14:textId="77777777" w:rsidTr="00C26D1E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C730" w14:textId="77777777" w:rsidR="007A3E24" w:rsidRPr="003912F7" w:rsidRDefault="007A3E24" w:rsidP="00C26D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A815680" w14:textId="77777777" w:rsidR="007A3E24" w:rsidRPr="003912F7" w:rsidRDefault="007A3E24" w:rsidP="00C26D1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7A3E24" w:rsidRPr="003912F7" w14:paraId="45E4D5D8" w14:textId="77777777" w:rsidTr="00C26D1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F34A" w14:textId="77777777" w:rsidR="007A3E24" w:rsidRPr="003912F7" w:rsidRDefault="007A3E24" w:rsidP="00C26D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855398" w14:textId="77777777" w:rsidR="007A3E24" w:rsidRPr="003912F7" w:rsidRDefault="007A3E24" w:rsidP="00C26D1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7A3E24" w:rsidRPr="003912F7" w14:paraId="556DEB3E" w14:textId="77777777" w:rsidTr="00C26D1E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166" w14:textId="77777777" w:rsidR="007A3E24" w:rsidRPr="003912F7" w:rsidRDefault="007A3E24" w:rsidP="00C26D1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F8AF67" w14:textId="77777777" w:rsidR="007A3E24" w:rsidRPr="003912F7" w:rsidRDefault="007A3E24" w:rsidP="00C26D1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E687DB" w14:textId="77777777" w:rsidR="007A3E24" w:rsidRDefault="007A3E24" w:rsidP="007A3E24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AF6D0B2" w14:textId="77777777" w:rsidR="007A3E24" w:rsidRDefault="007A3E24" w:rsidP="007A3E24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B6C63" w14:textId="79B12B7B" w:rsidR="007A3E24" w:rsidRDefault="007A3E2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CDE0054" w14:textId="0BBF46B3" w:rsidR="007A3E24" w:rsidRDefault="007A3E2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407ECA3" w14:textId="7F0DF81C" w:rsidR="007A3E24" w:rsidRDefault="007A3E2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5F454A3" w14:textId="195FE4D5" w:rsidR="007A3E24" w:rsidRDefault="007A3E2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0EDA7D46" w14:textId="6F049B40" w:rsidR="007A3E24" w:rsidRDefault="007A3E2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EC4E8A1" w14:textId="031D1E11" w:rsidR="007A3E24" w:rsidRDefault="007A3E2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0F1720C9" w14:textId="055171C1" w:rsidR="007A3E24" w:rsidRDefault="007A3E2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0859C1B" w14:textId="40C28AFB" w:rsidR="007A3E24" w:rsidRDefault="007A3E24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BD6B97C" w14:textId="376D492C" w:rsidR="00485CA6" w:rsidRPr="003912F7" w:rsidRDefault="009003FC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9003FC">
              <w:rPr>
                <w:rFonts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28029E" w14:paraId="6896A141" w14:textId="77777777" w:rsidTr="00796A39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BB25E" w14:textId="7F4867BA" w:rsidR="0028029E" w:rsidRDefault="009003FC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9003FC">
              <w:rPr>
                <w:rFonts w:cstheme="minorHAnsi"/>
                <w:b/>
                <w:color w:val="000000" w:themeColor="text1"/>
                <w:sz w:val="32"/>
                <w:szCs w:val="32"/>
              </w:rPr>
              <w:t>Stavební úpravy a přístavba objektu Slovenská 984 v Kolíně II</w:t>
            </w:r>
          </w:p>
        </w:tc>
      </w:tr>
      <w:tr w:rsidR="0028029E" w14:paraId="41345CEA" w14:textId="77777777" w:rsidTr="00796A39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</w:t>
      </w:r>
      <w:proofErr w:type="spellStart"/>
      <w:r>
        <w:rPr>
          <w:rFonts w:ascii="Calibri" w:eastAsia="Arial" w:hAnsi="Calibri" w:cs="Calibri"/>
          <w:sz w:val="22"/>
          <w:szCs w:val="22"/>
        </w:rPr>
        <w:t>subje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sz w:val="22"/>
          <w:szCs w:val="22"/>
        </w:rPr>
        <w:t>ktům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EE0"/>
    <w:multiLevelType w:val="hybridMultilevel"/>
    <w:tmpl w:val="621EA05C"/>
    <w:lvl w:ilvl="0" w:tplc="01B4BD72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" w15:restartNumberingAfterBreak="0">
    <w:nsid w:val="44734207"/>
    <w:multiLevelType w:val="multilevel"/>
    <w:tmpl w:val="984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D0284F"/>
    <w:multiLevelType w:val="hybridMultilevel"/>
    <w:tmpl w:val="CC5EAE34"/>
    <w:lvl w:ilvl="0" w:tplc="4CD01B54">
      <w:start w:val="6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02803"/>
    <w:rsid w:val="00040BFA"/>
    <w:rsid w:val="00046496"/>
    <w:rsid w:val="00070169"/>
    <w:rsid w:val="00072ABA"/>
    <w:rsid w:val="000A38DA"/>
    <w:rsid w:val="000C2605"/>
    <w:rsid w:val="00106702"/>
    <w:rsid w:val="001113A3"/>
    <w:rsid w:val="00156A92"/>
    <w:rsid w:val="00164E02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E5E62"/>
    <w:rsid w:val="00514548"/>
    <w:rsid w:val="005556FC"/>
    <w:rsid w:val="00584878"/>
    <w:rsid w:val="005C5FC2"/>
    <w:rsid w:val="005D00C2"/>
    <w:rsid w:val="005D2C08"/>
    <w:rsid w:val="005D59A5"/>
    <w:rsid w:val="005F4005"/>
    <w:rsid w:val="00684BBD"/>
    <w:rsid w:val="006A033D"/>
    <w:rsid w:val="006A48EF"/>
    <w:rsid w:val="006E4D59"/>
    <w:rsid w:val="007401EA"/>
    <w:rsid w:val="007A1829"/>
    <w:rsid w:val="007A3C7A"/>
    <w:rsid w:val="007A3E24"/>
    <w:rsid w:val="0080064A"/>
    <w:rsid w:val="00804C67"/>
    <w:rsid w:val="00844DED"/>
    <w:rsid w:val="008521DA"/>
    <w:rsid w:val="008B456A"/>
    <w:rsid w:val="008D201B"/>
    <w:rsid w:val="008E1778"/>
    <w:rsid w:val="009003FC"/>
    <w:rsid w:val="009158BA"/>
    <w:rsid w:val="009858B8"/>
    <w:rsid w:val="00987711"/>
    <w:rsid w:val="009F538C"/>
    <w:rsid w:val="00A92BA2"/>
    <w:rsid w:val="00AE3F8D"/>
    <w:rsid w:val="00AE4270"/>
    <w:rsid w:val="00B231A6"/>
    <w:rsid w:val="00B3173D"/>
    <w:rsid w:val="00B42343"/>
    <w:rsid w:val="00B47ECB"/>
    <w:rsid w:val="00B57BFD"/>
    <w:rsid w:val="00B70E2C"/>
    <w:rsid w:val="00B95A7E"/>
    <w:rsid w:val="00BC55DA"/>
    <w:rsid w:val="00CD6731"/>
    <w:rsid w:val="00CF1D40"/>
    <w:rsid w:val="00D542BD"/>
    <w:rsid w:val="00D7637F"/>
    <w:rsid w:val="00D81140"/>
    <w:rsid w:val="00D85F4F"/>
    <w:rsid w:val="00DE2592"/>
    <w:rsid w:val="00E05D34"/>
    <w:rsid w:val="00E80D47"/>
    <w:rsid w:val="00EF285D"/>
    <w:rsid w:val="00EF489F"/>
    <w:rsid w:val="00EF7456"/>
    <w:rsid w:val="00F03521"/>
    <w:rsid w:val="00F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F0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1432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24</cp:revision>
  <dcterms:created xsi:type="dcterms:W3CDTF">2022-04-11T05:25:00Z</dcterms:created>
  <dcterms:modified xsi:type="dcterms:W3CDTF">2025-11-10T08:40:00Z</dcterms:modified>
</cp:coreProperties>
</file>