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1586155E" w:rsidR="009219EC" w:rsidRPr="008824CD" w:rsidRDefault="007F4E67" w:rsidP="002A7B58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 w:rsidRPr="007F4E67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ZŠ Kolín-Sendražice – stavební úpravy a přístavba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600BF7DE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Nabídková cena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2271CAE3" w:rsidR="00644D02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5395B840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2 Záruční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F4E6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doba</w:t>
            </w:r>
            <w:r w:rsidR="00EA4A1E" w:rsidRPr="007F4E6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na stavební práce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6C8B73F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705C89" w14:textId="77777777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  <w:sectPr w:rsidR="000B3289" w:rsidSect="00985A7C">
          <w:headerReference w:type="default" r:id="rId7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0B82D544" w14:textId="61C13385" w:rsidR="004013E3" w:rsidRPr="007803EC" w:rsidRDefault="004013E3" w:rsidP="004013E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lastRenderedPageBreak/>
        <w:t>Tabulk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a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 odborných zkušen</w:t>
      </w:r>
      <w:r w:rsidR="00985A7C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ostí 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stavbyvedoucího</w:t>
      </w:r>
    </w:p>
    <w:p w14:paraId="02CDBF03" w14:textId="77777777" w:rsidR="007803EC" w:rsidRPr="007803EC" w:rsidRDefault="007803EC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21182F5" w14:textId="68011DE0" w:rsidR="004013E3" w:rsidRPr="007803EC" w:rsidRDefault="00CA2BF4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7803EC">
        <w:rPr>
          <w:rFonts w:asciiTheme="minorHAnsi" w:hAnsiTheme="minorHAnsi" w:cstheme="minorHAnsi"/>
          <w:sz w:val="24"/>
          <w:szCs w:val="24"/>
          <w:lang w:eastAsia="cs-CZ"/>
        </w:rPr>
        <w:t xml:space="preserve">Účastník zadávacího řízení veřejné zakázky s názvem </w:t>
      </w:r>
      <w:r w:rsidR="00AA2CDB">
        <w:rPr>
          <w:rFonts w:asciiTheme="minorHAnsi" w:hAnsiTheme="minorHAnsi" w:cstheme="minorHAnsi"/>
          <w:sz w:val="24"/>
          <w:szCs w:val="24"/>
          <w:lang w:eastAsia="cs-CZ"/>
        </w:rPr>
        <w:t>„</w:t>
      </w:r>
      <w:r w:rsidR="002A7B58" w:rsidRPr="002A7B58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ZŠ </w:t>
      </w:r>
      <w:r w:rsidR="007F4E67">
        <w:rPr>
          <w:rFonts w:asciiTheme="minorHAnsi" w:hAnsiTheme="minorHAnsi" w:cstheme="minorHAnsi"/>
          <w:b/>
          <w:sz w:val="24"/>
          <w:szCs w:val="24"/>
          <w:lang w:eastAsia="cs-CZ"/>
        </w:rPr>
        <w:t>Kolín-Sendražice – stavební úpravy a přístavba</w:t>
      </w:r>
      <w:r w:rsidR="000A5C95">
        <w:rPr>
          <w:rFonts w:asciiTheme="minorHAnsi" w:hAnsiTheme="minorHAnsi" w:cstheme="minorHAnsi"/>
          <w:sz w:val="24"/>
          <w:szCs w:val="24"/>
          <w:lang w:eastAsia="cs-CZ"/>
        </w:rPr>
        <w:t>“</w:t>
      </w:r>
      <w:r w:rsidRPr="007803EC">
        <w:rPr>
          <w:rFonts w:asciiTheme="minorHAnsi" w:hAnsiTheme="minorHAnsi" w:cstheme="minorHAnsi"/>
          <w:sz w:val="24"/>
          <w:szCs w:val="24"/>
        </w:rPr>
        <w:t>, tím</w:t>
      </w:r>
      <w:r w:rsidR="000A5C95">
        <w:rPr>
          <w:rFonts w:asciiTheme="minorHAnsi" w:hAnsiTheme="minorHAnsi" w:cstheme="minorHAnsi"/>
          <w:sz w:val="24"/>
          <w:szCs w:val="24"/>
        </w:rPr>
        <w:t>to čestně prohlašuje, že hlavní stavbyvedoucí má</w:t>
      </w:r>
      <w:r w:rsidRPr="007803EC">
        <w:rPr>
          <w:rFonts w:asciiTheme="minorHAnsi" w:hAnsiTheme="minorHAnsi" w:cstheme="minorHAnsi"/>
          <w:sz w:val="24"/>
          <w:szCs w:val="24"/>
        </w:rPr>
        <w:t> následující relevantní zkušenosti:</w:t>
      </w:r>
    </w:p>
    <w:p w14:paraId="0B09EF31" w14:textId="601A7539" w:rsidR="004013E3" w:rsidRPr="004B4FD3" w:rsidRDefault="004013E3" w:rsidP="007803EC">
      <w:pPr>
        <w:widowControl/>
        <w:tabs>
          <w:tab w:val="left" w:pos="5910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bCs/>
          <w:i/>
          <w:kern w:val="0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Jméno a příjmení, příp. titul </w:t>
      </w:r>
      <w:r w:rsidR="001423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>stavbyvedoucího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: </w:t>
      </w:r>
      <w:r w:rsidRPr="004B4FD3">
        <w:rPr>
          <w:rFonts w:asciiTheme="minorHAnsi" w:eastAsia="Times New Roman" w:hAnsiTheme="minorHAnsi" w:cstheme="minorHAnsi"/>
          <w:b/>
          <w:bCs/>
          <w:kern w:val="0"/>
          <w:highlight w:val="yellow"/>
          <w:lang w:eastAsia="cs-CZ" w:bidi="ar-SA"/>
        </w:rPr>
        <w:t>________________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 </w:t>
      </w:r>
      <w:r w:rsidRPr="004B4FD3">
        <w:rPr>
          <w:rFonts w:asciiTheme="minorHAnsi" w:eastAsia="Times New Roman" w:hAnsiTheme="minorHAnsi" w:cstheme="minorHAnsi"/>
          <w:b/>
          <w:bCs/>
          <w:i/>
          <w:kern w:val="0"/>
          <w:highlight w:val="yellow"/>
          <w:lang w:eastAsia="cs-CZ" w:bidi="ar-SA"/>
        </w:rPr>
        <w:t>(doplní účastník)</w:t>
      </w:r>
    </w:p>
    <w:p w14:paraId="3255B56E" w14:textId="3747804F" w:rsidR="000B3289" w:rsidRPr="007803EC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95"/>
        <w:gridCol w:w="2270"/>
        <w:gridCol w:w="4115"/>
        <w:gridCol w:w="1986"/>
        <w:gridCol w:w="2557"/>
      </w:tblGrid>
      <w:tr w:rsidR="004013E3" w:rsidRPr="007803EC" w14:paraId="6DEC1F38" w14:textId="77777777" w:rsidTr="001423D3">
        <w:trPr>
          <w:trHeight w:val="547"/>
        </w:trPr>
        <w:tc>
          <w:tcPr>
            <w:tcW w:w="13921" w:type="dxa"/>
            <w:gridSpan w:val="6"/>
            <w:shd w:val="clear" w:color="auto" w:fill="D0CECE"/>
            <w:vAlign w:val="center"/>
          </w:tcPr>
          <w:p w14:paraId="3C463F03" w14:textId="1ED7F882" w:rsidR="004013E3" w:rsidRPr="007803EC" w:rsidRDefault="004013E3" w:rsidP="002A7B5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 č.</w:t>
            </w:r>
            <w:r w:rsidR="009215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A5C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B61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1423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Portfolio </w:t>
            </w:r>
            <w:r w:rsidR="00B134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zrealizovaných a zkolaudovaných </w:t>
            </w:r>
            <w:r w:rsidR="001423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referenčních staveb</w:t>
            </w:r>
            <w:r w:rsidR="002A7B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pozemního stavitelství</w:t>
            </w:r>
            <w:r w:rsidR="00EB2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4013E3" w:rsidRPr="007803EC" w14:paraId="25399ACC" w14:textId="77777777" w:rsidTr="001423D3">
        <w:trPr>
          <w:trHeight w:val="1000"/>
        </w:trPr>
        <w:tc>
          <w:tcPr>
            <w:tcW w:w="498" w:type="dxa"/>
            <w:shd w:val="clear" w:color="auto" w:fill="D0CECE"/>
          </w:tcPr>
          <w:p w14:paraId="16768BF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495" w:type="dxa"/>
            <w:shd w:val="clear" w:color="auto" w:fill="D0CECE"/>
            <w:vAlign w:val="center"/>
          </w:tcPr>
          <w:p w14:paraId="5CE4A732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Název referenční zakázky</w:t>
            </w:r>
          </w:p>
        </w:tc>
        <w:tc>
          <w:tcPr>
            <w:tcW w:w="2270" w:type="dxa"/>
            <w:shd w:val="clear" w:color="auto" w:fill="D0CECE"/>
            <w:vAlign w:val="center"/>
          </w:tcPr>
          <w:p w14:paraId="4AEF1DE7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Objednatel (doplnit název a kontaktní údaje – tel., e-mail)</w:t>
            </w:r>
          </w:p>
        </w:tc>
        <w:tc>
          <w:tcPr>
            <w:tcW w:w="4115" w:type="dxa"/>
            <w:shd w:val="clear" w:color="auto" w:fill="D0CECE"/>
            <w:vAlign w:val="center"/>
          </w:tcPr>
          <w:p w14:paraId="525B009B" w14:textId="755D7472" w:rsidR="001B6115" w:rsidRPr="006A3478" w:rsidRDefault="001423D3" w:rsidP="006A347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Stručná charakteristika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="004013E3"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referenční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zakázky</w:t>
            </w:r>
            <w:r w:rsidR="004C685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(z popisu bude jedno</w:t>
            </w:r>
            <w:r w:rsidR="0058225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značně určitelné, o jaké </w:t>
            </w:r>
            <w:r w:rsidR="007106B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stavební činnosti</w:t>
            </w:r>
            <w:r w:rsidR="004C685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se v rámci tohoto kritéria jedná)</w:t>
            </w:r>
            <w:bookmarkStart w:id="0" w:name="_GoBack"/>
            <w:bookmarkEnd w:id="0"/>
          </w:p>
        </w:tc>
        <w:tc>
          <w:tcPr>
            <w:tcW w:w="1986" w:type="dxa"/>
            <w:shd w:val="clear" w:color="auto" w:fill="D0CECE"/>
            <w:vAlign w:val="center"/>
          </w:tcPr>
          <w:p w14:paraId="2D088B6A" w14:textId="30ABB484" w:rsidR="004013E3" w:rsidRPr="004013E3" w:rsidRDefault="004013E3" w:rsidP="007803E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Měsíc a rok řádného dokončení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ref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.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2557" w:type="dxa"/>
            <w:shd w:val="clear" w:color="auto" w:fill="D0CECE"/>
            <w:vAlign w:val="center"/>
          </w:tcPr>
          <w:p w14:paraId="3BD92EFC" w14:textId="2382DCE5" w:rsidR="004013E3" w:rsidRPr="004013E3" w:rsidRDefault="001423D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Investiční hodnota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ref</w:t>
            </w:r>
            <w:r w:rsidR="004013E3"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erenční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zakázky</w:t>
            </w:r>
          </w:p>
          <w:p w14:paraId="15EC4C58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(uvést finanční hodnotu v Kč bez DPH)</w:t>
            </w:r>
          </w:p>
        </w:tc>
      </w:tr>
      <w:tr w:rsidR="004013E3" w:rsidRPr="007803EC" w14:paraId="26583C90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DF43AE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D83C17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2A222D7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711F4A7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8780E6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0CD12D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5161C325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2182938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3F2191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B88534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46DB088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BE3582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BB95E41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4712DA14" w14:textId="77777777" w:rsidTr="001423D3">
        <w:trPr>
          <w:trHeight w:val="460"/>
        </w:trPr>
        <w:tc>
          <w:tcPr>
            <w:tcW w:w="498" w:type="dxa"/>
            <w:shd w:val="clear" w:color="auto" w:fill="D0CECE"/>
          </w:tcPr>
          <w:p w14:paraId="2E8852FC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EE460A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5C5E46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2499967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332D664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FB9D44F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38DFDD13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3945030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4.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7916A7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0AD87E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6C42B53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62F60E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2A4D72D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3F3B776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7F30E1F6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5.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159A630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4930D1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DE2904E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47C6B3A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CE7447F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511C776F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889EFDC" w14:textId="48FAD8A4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6.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EC39B05" w14:textId="0FA1298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11EEF53" w14:textId="34C25E7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7AD01B31" w14:textId="1FAF70F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1CB0110D" w14:textId="288EB816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98AE914" w14:textId="0638E87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4D2C1129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143DBC78" w14:textId="2A8BBFD9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7.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F73F77A" w14:textId="503B6AE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E9B96B" w14:textId="12813747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277B1D42" w14:textId="02324EF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391E2938" w14:textId="5F0C786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52024AE" w14:textId="7C74E2DC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74E973C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A4CE2B1" w14:textId="4A7A1EDB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8.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2A17460" w14:textId="2B300D0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6FA32B6" w14:textId="6D70B02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47782D90" w14:textId="1723274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6878B5AF" w14:textId="3AA7B27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9DED6F5" w14:textId="4E76D5A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6EFE0D8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51654DF" w14:textId="465EE4C1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9.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4C2C449" w14:textId="3FF0222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F0CCC2" w14:textId="7A5AA62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36EBF6B5" w14:textId="02A60A2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15645B7E" w14:textId="36E0531C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616AD2A" w14:textId="56E123F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183CD857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6D1CBE6" w14:textId="7DDC6674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10.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987F14C" w14:textId="162D1CC3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F40DA08" w14:textId="5BB52580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5F9548E" w14:textId="4F6C9656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492D716D" w14:textId="13D03E3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F653205" w14:textId="36F020D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4D123136" w14:textId="4DF6CEA4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62443F" w14:textId="24E0D01F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9D07AE" w14:textId="263C96EC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76A71C" w14:textId="4BF5D309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ADCF78" w14:textId="16FD0836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30BC63" w14:textId="5CB7E15A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4D2D2A" w14:textId="4CCA5436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0D7F0D" w14:textId="65CFCA9F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9D18BD" w14:textId="75C3E978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E09E3F" w14:textId="7F23C840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C638B6" w14:textId="417A6287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22A8AB" w14:textId="3FAD5082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F66164" w14:textId="6503352F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1C2FA7" w14:textId="1F5D02DF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43D963" w14:textId="1BF78388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7DC6B6" w14:textId="513CE079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D0D760" w14:textId="2F03E1D3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FB33EB" w14:textId="3A039729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CAE31A" w14:textId="207722CE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7F01D2" w14:textId="4475859E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93DE4E" w14:textId="22C4435C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58DEFC" w14:textId="126F5D17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52F247" w14:textId="6A256D19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D75A15" w14:textId="7C443A29" w:rsidR="001423D3" w:rsidRDefault="00EB23EA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Ke každé uvedené referenční zakázce účastník v rámci </w:t>
      </w:r>
      <w:r w:rsidR="00211297">
        <w:rPr>
          <w:rFonts w:asciiTheme="minorHAnsi" w:hAnsiTheme="minorHAnsi" w:cstheme="minorHAnsi"/>
          <w:b/>
          <w:bCs/>
          <w:sz w:val="22"/>
          <w:szCs w:val="22"/>
        </w:rPr>
        <w:t>nabídky doloží referenční list potvrzený objednatelem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, nebo čestné prohlášení o řádném </w:t>
      </w:r>
      <w:r w:rsidR="00916D0C">
        <w:rPr>
          <w:rFonts w:asciiTheme="minorHAnsi" w:hAnsiTheme="minorHAnsi" w:cstheme="minorHAnsi"/>
          <w:b/>
          <w:bCs/>
          <w:sz w:val="22"/>
          <w:szCs w:val="22"/>
        </w:rPr>
        <w:t xml:space="preserve">a odborném 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poskytnutí a dokončení uvedené zakázky. </w:t>
      </w:r>
    </w:p>
    <w:tbl>
      <w:tblPr>
        <w:tblpPr w:leftFromText="141" w:rightFromText="141" w:vertAnchor="text" w:horzAnchor="margin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EB23EA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Osoba zastupující účastníka zadávacího řízení</w:t>
            </w:r>
          </w:p>
        </w:tc>
      </w:tr>
      <w:tr w:rsidR="00EB23EA" w:rsidRPr="009219EC" w14:paraId="7DC263F6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EB23EA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CA2BF4">
      <w:pgSz w:w="16838" w:h="11906" w:orient="landscape"/>
      <w:pgMar w:top="1418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2647"/>
    <w:rsid w:val="001B6115"/>
    <w:rsid w:val="001D26E3"/>
    <w:rsid w:val="00211297"/>
    <w:rsid w:val="002A7B58"/>
    <w:rsid w:val="00305857"/>
    <w:rsid w:val="00324E7A"/>
    <w:rsid w:val="00366D7B"/>
    <w:rsid w:val="003A0DB6"/>
    <w:rsid w:val="003A6476"/>
    <w:rsid w:val="004013E3"/>
    <w:rsid w:val="00403804"/>
    <w:rsid w:val="00414FF7"/>
    <w:rsid w:val="00444CDE"/>
    <w:rsid w:val="004B4FD3"/>
    <w:rsid w:val="004C685C"/>
    <w:rsid w:val="00561DF0"/>
    <w:rsid w:val="00582252"/>
    <w:rsid w:val="005B2C12"/>
    <w:rsid w:val="005F577B"/>
    <w:rsid w:val="00601CBC"/>
    <w:rsid w:val="00642812"/>
    <w:rsid w:val="00644D02"/>
    <w:rsid w:val="006A3478"/>
    <w:rsid w:val="007106B2"/>
    <w:rsid w:val="007803EC"/>
    <w:rsid w:val="007E6E02"/>
    <w:rsid w:val="007F4E67"/>
    <w:rsid w:val="008000A1"/>
    <w:rsid w:val="0080762D"/>
    <w:rsid w:val="00825B86"/>
    <w:rsid w:val="00846B0D"/>
    <w:rsid w:val="008824CD"/>
    <w:rsid w:val="008B7A5F"/>
    <w:rsid w:val="00916D0C"/>
    <w:rsid w:val="00921501"/>
    <w:rsid w:val="009219EC"/>
    <w:rsid w:val="00956737"/>
    <w:rsid w:val="00985A7C"/>
    <w:rsid w:val="009879EC"/>
    <w:rsid w:val="009A6661"/>
    <w:rsid w:val="009B0F36"/>
    <w:rsid w:val="00A003C2"/>
    <w:rsid w:val="00A57BCC"/>
    <w:rsid w:val="00AA2CDB"/>
    <w:rsid w:val="00AC37D0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B7D91"/>
    <w:rsid w:val="00DC506D"/>
    <w:rsid w:val="00DD15C7"/>
    <w:rsid w:val="00E06726"/>
    <w:rsid w:val="00E27571"/>
    <w:rsid w:val="00E32CFE"/>
    <w:rsid w:val="00E526AB"/>
    <w:rsid w:val="00E77A5B"/>
    <w:rsid w:val="00E8617F"/>
    <w:rsid w:val="00E907B3"/>
    <w:rsid w:val="00E92399"/>
    <w:rsid w:val="00EA4A1E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21</cp:revision>
  <cp:lastPrinted>2025-04-10T11:07:00Z</cp:lastPrinted>
  <dcterms:created xsi:type="dcterms:W3CDTF">2023-12-04T14:58:00Z</dcterms:created>
  <dcterms:modified xsi:type="dcterms:W3CDTF">2025-07-02T12:54:00Z</dcterms:modified>
</cp:coreProperties>
</file>