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9D" w:rsidRDefault="002248B3" w:rsidP="00D462B8">
      <w:pPr>
        <w:jc w:val="right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</w:pPr>
      <w:r w:rsidRPr="004B211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PŘÍLOHA Č. 1</w:t>
      </w:r>
      <w:r w:rsidR="00D462B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 xml:space="preserve"> k SOD ze dne ………………….</w:t>
      </w:r>
    </w:p>
    <w:p w:rsidR="00CC4E98" w:rsidRDefault="002248B3" w:rsidP="00251D14">
      <w:pPr>
        <w:jc w:val="center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211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TECHNICKÁ SPECIFIKACE</w:t>
      </w:r>
    </w:p>
    <w:p w:rsidR="00A31FFF" w:rsidRPr="00015DEC" w:rsidRDefault="00251D14" w:rsidP="00A31FFF">
      <w:pPr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Hrnčířská 1037 C </w:t>
      </w:r>
    </w:p>
    <w:p w:rsidR="00A31FFF" w:rsidRDefault="00A31FFF" w:rsidP="00A31FFF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t>Technické p</w:t>
      </w:r>
      <w:r w:rsidRPr="004B2112">
        <w:rPr>
          <w:rFonts w:ascii="Calibri" w:eastAsia="Times New Roman" w:hAnsi="Calibri" w:cs="Times New Roman"/>
          <w:b/>
          <w:bCs/>
          <w:color w:val="000000"/>
          <w:lang w:eastAsia="cs-CZ"/>
        </w:rPr>
        <w:t>arametry instalovaného výtahu</w:t>
      </w:r>
    </w:p>
    <w:p w:rsidR="00A31FFF" w:rsidRPr="00C00535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C00535">
        <w:rPr>
          <w:rFonts w:ascii="Calibri" w:eastAsia="Times New Roman" w:hAnsi="Calibri" w:cs="Times New Roman"/>
          <w:color w:val="000000"/>
          <w:lang w:eastAsia="cs-CZ"/>
        </w:rPr>
        <w:t>Typ</w:t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 xml:space="preserve">osobní TOV </w:t>
      </w:r>
    </w:p>
    <w:p w:rsidR="00A31FFF" w:rsidRPr="00D5364B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Nosnost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 xml:space="preserve">630 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>kg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(6 osob)</w:t>
      </w:r>
    </w:p>
    <w:p w:rsidR="00A31FFF" w:rsidRPr="00D5364B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Dopravní rychlost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  <w:t>1 m/s</w:t>
      </w:r>
    </w:p>
    <w:p w:rsidR="00A31FFF" w:rsidRPr="00D5364B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Zdvih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>5,9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 xml:space="preserve"> m</w:t>
      </w:r>
    </w:p>
    <w:p w:rsidR="00A31FFF" w:rsidRPr="00D5364B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Počet stanic / nástupišť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>3/3</w:t>
      </w:r>
    </w:p>
    <w:p w:rsidR="00A31FFF" w:rsidRPr="00D5364B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Půdorys kabiny š x h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>1 100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 xml:space="preserve"> x 1</w:t>
      </w:r>
      <w:r w:rsidR="00251D14">
        <w:rPr>
          <w:rFonts w:ascii="Calibri" w:eastAsia="Times New Roman" w:hAnsi="Calibri" w:cs="Times New Roman"/>
          <w:color w:val="000000"/>
          <w:lang w:eastAsia="cs-CZ"/>
        </w:rPr>
        <w:t xml:space="preserve"> 400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x 2 100 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>mm</w:t>
      </w:r>
    </w:p>
    <w:p w:rsidR="00A31FFF" w:rsidRPr="00D5364B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Provedení kabiny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>ne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>průchozí</w:t>
      </w:r>
    </w:p>
    <w:p w:rsidR="00A31FFF" w:rsidRPr="00D5364B" w:rsidRDefault="00A31FFF" w:rsidP="00A31FFF">
      <w:pPr>
        <w:pStyle w:val="Odstavecseseznamem"/>
        <w:spacing w:line="240" w:lineRule="auto"/>
        <w:ind w:left="4245" w:hanging="3525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Materiál kabiny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  <w:t xml:space="preserve">plech, povrchová úprava </w:t>
      </w:r>
      <w:proofErr w:type="spellStart"/>
      <w:r>
        <w:rPr>
          <w:rFonts w:ascii="Calibri" w:eastAsia="Times New Roman" w:hAnsi="Calibri" w:cs="Times New Roman"/>
          <w:color w:val="000000"/>
          <w:lang w:eastAsia="cs-CZ"/>
        </w:rPr>
        <w:t>K</w:t>
      </w:r>
      <w:r w:rsidR="009D0931">
        <w:rPr>
          <w:rFonts w:ascii="Calibri" w:eastAsia="Times New Roman" w:hAnsi="Calibri" w:cs="Times New Roman"/>
          <w:color w:val="000000"/>
          <w:lang w:eastAsia="cs-CZ"/>
        </w:rPr>
        <w:t>o</w:t>
      </w:r>
      <w:r>
        <w:rPr>
          <w:rFonts w:ascii="Calibri" w:eastAsia="Times New Roman" w:hAnsi="Calibri" w:cs="Times New Roman"/>
          <w:color w:val="000000"/>
          <w:lang w:eastAsia="cs-CZ"/>
        </w:rPr>
        <w:t>maxit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 xml:space="preserve">, 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>dekor</w:t>
      </w:r>
      <w:r>
        <w:rPr>
          <w:rFonts w:ascii="Calibri" w:eastAsia="Times New Roman" w:hAnsi="Calibri" w:cs="Times New Roman"/>
          <w:color w:val="000000"/>
          <w:lang w:eastAsia="cs-CZ"/>
        </w:rPr>
        <w:t>ovaný nerez,</w:t>
      </w:r>
      <w:r>
        <w:rPr>
          <w:rFonts w:ascii="Calibri" w:eastAsia="Times New Roman" w:hAnsi="Calibri" w:cs="Times New Roman"/>
          <w:color w:val="000000"/>
          <w:lang w:eastAsia="cs-CZ"/>
        </w:rPr>
        <w:br/>
        <w:t>zrcadlo, madlo</w:t>
      </w:r>
    </w:p>
    <w:p w:rsidR="00A31FFF" w:rsidRPr="00D5364B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Osvětlení kabiny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  <w:t xml:space="preserve">LED </w:t>
      </w:r>
      <w:r>
        <w:rPr>
          <w:rFonts w:ascii="Calibri" w:eastAsia="Times New Roman" w:hAnsi="Calibri" w:cs="Times New Roman"/>
          <w:color w:val="000000"/>
          <w:lang w:eastAsia="cs-CZ"/>
        </w:rPr>
        <w:t>panely</w:t>
      </w:r>
    </w:p>
    <w:p w:rsidR="00A31FFF" w:rsidRPr="009C6391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Podlaha </w:t>
      </w:r>
      <w:r w:rsidR="009D0931">
        <w:rPr>
          <w:rFonts w:ascii="Calibri" w:eastAsia="Times New Roman" w:hAnsi="Calibri" w:cs="Times New Roman"/>
          <w:color w:val="000000"/>
          <w:lang w:eastAsia="cs-CZ"/>
        </w:rPr>
        <w:t>kabiny</w:t>
      </w:r>
      <w:r w:rsidR="009D0931">
        <w:rPr>
          <w:rFonts w:ascii="Calibri" w:eastAsia="Times New Roman" w:hAnsi="Calibri" w:cs="Times New Roman"/>
          <w:color w:val="000000"/>
          <w:lang w:eastAsia="cs-CZ"/>
        </w:rPr>
        <w:tab/>
      </w:r>
      <w:r w:rsidR="009D0931">
        <w:rPr>
          <w:rFonts w:ascii="Calibri" w:eastAsia="Times New Roman" w:hAnsi="Calibri" w:cs="Times New Roman"/>
          <w:color w:val="000000"/>
          <w:lang w:eastAsia="cs-CZ"/>
        </w:rPr>
        <w:tab/>
      </w:r>
      <w:r w:rsidR="009D0931">
        <w:rPr>
          <w:rFonts w:ascii="Calibri" w:eastAsia="Times New Roman" w:hAnsi="Calibri" w:cs="Times New Roman"/>
          <w:color w:val="000000"/>
          <w:lang w:eastAsia="cs-CZ"/>
        </w:rPr>
        <w:tab/>
      </w:r>
      <w:r w:rsidR="009D0931">
        <w:rPr>
          <w:rFonts w:ascii="Calibri" w:eastAsia="Times New Roman" w:hAnsi="Calibri" w:cs="Times New Roman"/>
          <w:color w:val="000000"/>
          <w:lang w:eastAsia="cs-CZ"/>
        </w:rPr>
        <w:tab/>
        <w:t xml:space="preserve">zátěžová krytina </w:t>
      </w:r>
    </w:p>
    <w:p w:rsidR="00A31FFF" w:rsidRPr="009C6391" w:rsidRDefault="00A31FFF" w:rsidP="00A31FFF">
      <w:pPr>
        <w:pStyle w:val="Odstavecseseznamem"/>
        <w:spacing w:line="240" w:lineRule="auto"/>
        <w:ind w:left="4245" w:hanging="3525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Dveře kabinové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>automatické T2 900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x 2 000 mm, nerez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BUS</w:t>
      </w:r>
    </w:p>
    <w:p w:rsidR="00A31FFF" w:rsidRPr="009C6391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Dveře šachetní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>automatické T2 90</w:t>
      </w:r>
      <w:r>
        <w:rPr>
          <w:rFonts w:ascii="Calibri" w:eastAsia="Times New Roman" w:hAnsi="Calibri" w:cs="Times New Roman"/>
          <w:color w:val="000000"/>
          <w:lang w:eastAsia="cs-CZ"/>
        </w:rPr>
        <w:t>0 x 2 000 mm, nátěr RAL EW 60</w:t>
      </w:r>
    </w:p>
    <w:p w:rsidR="00A31FFF" w:rsidRPr="009C6391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Půdorys šachty š x h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  <w:t>1</w:t>
      </w:r>
      <w:r w:rsidR="00251D14">
        <w:rPr>
          <w:rFonts w:ascii="Calibri" w:eastAsia="Times New Roman" w:hAnsi="Calibri" w:cs="Times New Roman"/>
          <w:color w:val="000000"/>
          <w:lang w:eastAsia="cs-CZ"/>
        </w:rPr>
        <w:t xml:space="preserve"> 790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x </w:t>
      </w:r>
      <w:r w:rsidR="00251D14">
        <w:rPr>
          <w:rFonts w:ascii="Calibri" w:eastAsia="Times New Roman" w:hAnsi="Calibri" w:cs="Times New Roman"/>
          <w:color w:val="000000"/>
          <w:lang w:eastAsia="cs-CZ"/>
        </w:rPr>
        <w:t>1 800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mm</w:t>
      </w:r>
      <w:r>
        <w:rPr>
          <w:rFonts w:ascii="Calibri" w:eastAsia="Times New Roman" w:hAnsi="Calibri" w:cs="Times New Roman"/>
          <w:color w:val="000000"/>
          <w:lang w:eastAsia="cs-CZ"/>
        </w:rPr>
        <w:t>, horní dojezd min. 3 </w:t>
      </w:r>
      <w:r w:rsidR="00251D14">
        <w:rPr>
          <w:rFonts w:ascii="Calibri" w:eastAsia="Times New Roman" w:hAnsi="Calibri" w:cs="Times New Roman"/>
          <w:color w:val="000000"/>
          <w:lang w:eastAsia="cs-CZ"/>
        </w:rPr>
        <w:t xml:space="preserve">600 mm, </w:t>
      </w:r>
      <w:r w:rsidR="00251D14">
        <w:rPr>
          <w:rFonts w:ascii="Calibri" w:eastAsia="Times New Roman" w:hAnsi="Calibri" w:cs="Times New Roman"/>
          <w:color w:val="000000"/>
          <w:lang w:eastAsia="cs-CZ"/>
        </w:rPr>
        <w:br/>
      </w:r>
      <w:r w:rsidR="00251D14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ab/>
      </w:r>
      <w:r w:rsidR="00251D14">
        <w:rPr>
          <w:rFonts w:ascii="Calibri" w:eastAsia="Times New Roman" w:hAnsi="Calibri" w:cs="Times New Roman"/>
          <w:color w:val="000000"/>
          <w:lang w:eastAsia="cs-CZ"/>
        </w:rPr>
        <w:tab/>
        <w:t>prohlubeň min. 1 4</w:t>
      </w:r>
      <w:r>
        <w:rPr>
          <w:rFonts w:ascii="Calibri" w:eastAsia="Times New Roman" w:hAnsi="Calibri" w:cs="Times New Roman"/>
          <w:color w:val="000000"/>
          <w:lang w:eastAsia="cs-CZ"/>
        </w:rPr>
        <w:t>00 mm</w:t>
      </w:r>
    </w:p>
    <w:p w:rsidR="00A31FFF" w:rsidRPr="009C6391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Rozvaděč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  <w:t>mikroprocesorový LCB 04 s frekvenčním měničem</w:t>
      </w:r>
      <w:r>
        <w:rPr>
          <w:rFonts w:ascii="Calibri" w:eastAsia="Times New Roman" w:hAnsi="Calibri" w:cs="Times New Roman"/>
          <w:color w:val="000000"/>
          <w:lang w:eastAsia="cs-CZ"/>
        </w:rPr>
        <w:t>, VP</w:t>
      </w:r>
    </w:p>
    <w:p w:rsidR="00A31FFF" w:rsidRPr="009C6391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Výtahový stroj (kW)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>bez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převodový </w:t>
      </w:r>
      <w:r>
        <w:rPr>
          <w:rFonts w:ascii="Calibri" w:eastAsia="Times New Roman" w:hAnsi="Calibri" w:cs="Times New Roman"/>
          <w:color w:val="000000"/>
          <w:lang w:eastAsia="cs-CZ"/>
        </w:rPr>
        <w:t>GLZ-A 4,8 kW</w:t>
      </w:r>
    </w:p>
    <w:p w:rsidR="00A31FFF" w:rsidRPr="009C6391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Lana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  <w:t xml:space="preserve">ocelová </w:t>
      </w:r>
      <w:r>
        <w:rPr>
          <w:rFonts w:ascii="Calibri" w:eastAsia="Times New Roman" w:hAnsi="Calibri" w:cs="Times New Roman"/>
          <w:color w:val="000000"/>
          <w:lang w:eastAsia="cs-CZ"/>
        </w:rPr>
        <w:t>6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>,</w:t>
      </w:r>
      <w:r w:rsidR="00251D14">
        <w:rPr>
          <w:rFonts w:ascii="Calibri" w:eastAsia="Times New Roman" w:hAnsi="Calibri" w:cs="Times New Roman"/>
          <w:color w:val="000000"/>
          <w:lang w:eastAsia="cs-CZ"/>
        </w:rPr>
        <w:t>0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mm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PAWO</w:t>
      </w:r>
    </w:p>
    <w:p w:rsidR="00CC4E98" w:rsidRDefault="00CC4E98" w:rsidP="00A31FFF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A31FFF" w:rsidRPr="009C6391" w:rsidRDefault="00A31FFF" w:rsidP="00A31FFF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b/>
          <w:color w:val="000000"/>
          <w:lang w:eastAsia="cs-CZ"/>
        </w:rPr>
        <w:t>Elektroinstalace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rozvaděč s mikroprocesorovým </w:t>
      </w:r>
      <w:proofErr w:type="gramStart"/>
      <w:r w:rsidRPr="009C6391">
        <w:rPr>
          <w:rFonts w:ascii="Calibri" w:eastAsia="Times New Roman" w:hAnsi="Calibri" w:cs="Times New Roman"/>
          <w:color w:val="000000"/>
          <w:lang w:eastAsia="cs-CZ"/>
        </w:rPr>
        <w:t>řídícím</w:t>
      </w:r>
      <w:proofErr w:type="gramEnd"/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systémem a frekvenčním měničem v nově osazené skříni, uzamykatelný hlavní vypínač s jištěním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venkovní přivolávače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prosvětlovací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v provedení </w:t>
      </w:r>
      <w:proofErr w:type="spellStart"/>
      <w:r w:rsidRPr="009C6391">
        <w:rPr>
          <w:rFonts w:ascii="Calibri" w:eastAsia="Times New Roman" w:hAnsi="Calibri" w:cs="Times New Roman"/>
          <w:color w:val="000000"/>
          <w:lang w:eastAsia="cs-CZ"/>
        </w:rPr>
        <w:t>antivandal</w:t>
      </w:r>
      <w:proofErr w:type="spellEnd"/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>s Braillovým písmem a reliéfem, štítek s polohovou signalizací v hlavní nástupní stanici a v ostatních stanicích směrové šipky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inspekční jízda</w:t>
      </w:r>
      <w:r>
        <w:rPr>
          <w:rFonts w:ascii="Calibri" w:eastAsia="Times New Roman" w:hAnsi="Calibri" w:cs="Times New Roman"/>
          <w:color w:val="000000"/>
          <w:lang w:eastAsia="cs-CZ"/>
        </w:rPr>
        <w:t>,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osvětlení šachty, tlačítko STOP, zásuvka 230 V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a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nouzová signalizace do prohlubně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snímače polohy na střechu kabiny a magnety na vodítka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závěsný silový a signálový kabel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ovladačová kombinace klece v</w:t>
      </w:r>
      <w:r>
        <w:rPr>
          <w:rFonts w:ascii="Calibri" w:eastAsia="Times New Roman" w:hAnsi="Calibri" w:cs="Times New Roman"/>
          <w:color w:val="000000"/>
          <w:lang w:eastAsia="cs-CZ"/>
        </w:rPr>
        <w:t> designovém panelu osazené LCD displejem 7“ s po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>lohovou signalizací klece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, Braillovým písmem a reliéfem,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tlačítkem otevření dveří a nouze, nouzovým osvětlením, signalizací přetížení, příjezdovým gongem a obousměrným dorozumívacím zařízením mezi klecí a stálou vyprošťovací službou (GSM bránou),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tlačítko hlavní </w:t>
      </w:r>
      <w:proofErr w:type="gramStart"/>
      <w:r>
        <w:rPr>
          <w:rFonts w:ascii="Calibri" w:eastAsia="Times New Roman" w:hAnsi="Calibri" w:cs="Times New Roman"/>
          <w:color w:val="000000"/>
          <w:lang w:eastAsia="cs-CZ"/>
        </w:rPr>
        <w:t>stanice ,,0“ bude</w:t>
      </w:r>
      <w:proofErr w:type="gramEnd"/>
      <w:r>
        <w:rPr>
          <w:rFonts w:ascii="Calibri" w:eastAsia="Times New Roman" w:hAnsi="Calibri" w:cs="Times New Roman"/>
          <w:color w:val="000000"/>
          <w:lang w:eastAsia="cs-CZ"/>
        </w:rPr>
        <w:t xml:space="preserve"> vystouplé v zeleném kroužku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automatické zasílání SMS zpráv v případě neprovozuschopnosti výtahu servisní organizaci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skříňka revizní jízdy a koncový vypínač na střechu kabiny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kompletní nové propojení osazených přístrojů v šachtě, strojovně i kleci</w:t>
      </w:r>
    </w:p>
    <w:p w:rsidR="00A31FFF" w:rsidRPr="00936CE1" w:rsidRDefault="00A31FFF" w:rsidP="00A31FFF">
      <w:pPr>
        <w:pStyle w:val="Odstavecseseznamem"/>
        <w:numPr>
          <w:ilvl w:val="0"/>
          <w:numId w:val="6"/>
        </w:numPr>
        <w:spacing w:before="-1" w:after="-1" w:line="240" w:lineRule="auto"/>
        <w:rPr>
          <w:rFonts w:cs="Arial"/>
          <w:szCs w:val="24"/>
        </w:rPr>
      </w:pPr>
      <w:r w:rsidRPr="00936CE1">
        <w:rPr>
          <w:rFonts w:ascii="Calibri" w:eastAsia="Times New Roman" w:hAnsi="Calibri" w:cs="Times New Roman"/>
          <w:color w:val="000000"/>
          <w:lang w:eastAsia="cs-CZ"/>
        </w:rPr>
        <w:t xml:space="preserve">záložní zdroj na dojetí kabiny do nejbližší stanice při výpadku el. </w:t>
      </w:r>
      <w:proofErr w:type="gramStart"/>
      <w:r w:rsidRPr="00936CE1">
        <w:rPr>
          <w:rFonts w:ascii="Calibri" w:eastAsia="Times New Roman" w:hAnsi="Calibri" w:cs="Times New Roman"/>
          <w:color w:val="000000"/>
          <w:lang w:eastAsia="cs-CZ"/>
        </w:rPr>
        <w:t>proudu</w:t>
      </w:r>
      <w:proofErr w:type="gramEnd"/>
    </w:p>
    <w:p w:rsidR="00A31FFF" w:rsidRDefault="00A31FFF" w:rsidP="00A31FFF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A31FFF" w:rsidRPr="00FF7EE5" w:rsidRDefault="00A31FFF" w:rsidP="00A31FFF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FF7EE5">
        <w:rPr>
          <w:rFonts w:ascii="Calibri" w:eastAsia="Times New Roman" w:hAnsi="Calibri" w:cs="Times New Roman"/>
          <w:b/>
          <w:color w:val="000000"/>
          <w:lang w:eastAsia="cs-CZ"/>
        </w:rPr>
        <w:t>Výtahový rozvaděč nebude blokován, přístup do něj nebude podmíněn připojením externího tester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u nebo firemním softwarem z PC.</w:t>
      </w:r>
    </w:p>
    <w:p w:rsidR="00A31FFF" w:rsidRPr="009C6391" w:rsidRDefault="00A31FFF" w:rsidP="00A31FFF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b/>
          <w:color w:val="000000"/>
          <w:lang w:eastAsia="cs-CZ"/>
        </w:rPr>
        <w:lastRenderedPageBreak/>
        <w:t>Kabina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rám klece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s povrchovou úpravou zinek,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s vodícími čelistmi, </w:t>
      </w:r>
      <w:proofErr w:type="spellStart"/>
      <w:r w:rsidRPr="009C6391">
        <w:rPr>
          <w:rFonts w:ascii="Calibri" w:eastAsia="Times New Roman" w:hAnsi="Calibri" w:cs="Times New Roman"/>
          <w:color w:val="000000"/>
          <w:lang w:eastAsia="cs-CZ"/>
        </w:rPr>
        <w:t>samomazači</w:t>
      </w:r>
      <w:proofErr w:type="spellEnd"/>
      <w:r w:rsidRPr="009C6391">
        <w:rPr>
          <w:rFonts w:ascii="Calibri" w:eastAsia="Times New Roman" w:hAnsi="Calibri" w:cs="Times New Roman"/>
          <w:color w:val="000000"/>
          <w:lang w:eastAsia="cs-CZ"/>
        </w:rPr>
        <w:t>, obousměrnými zachycovači a hlídačem lan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opláštění boků kabiny v provedení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plech s povrchovou úpravou práškovou vypalovanou barvou KOMAXIT v odstínu RAL nebo alternativně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>dekorovaný nerez včetně větracích otvorů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s designovanými prvky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>, zrcadlo a madlo na zadní nebo boční stěně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lang w:eastAsia="cs-CZ"/>
        </w:rPr>
        <w:t>okopové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 xml:space="preserve"> plechy provedení nerez brus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strop kabiny v provedení plech s povrchovou úpravou </w:t>
      </w:r>
      <w:r>
        <w:rPr>
          <w:rFonts w:ascii="Calibri" w:eastAsia="Times New Roman" w:hAnsi="Calibri" w:cs="Times New Roman"/>
          <w:color w:val="000000"/>
          <w:lang w:eastAsia="cs-CZ"/>
        </w:rPr>
        <w:t>KOMAXIT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– barva bílá 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podlaha kabiny s krytinou typ </w:t>
      </w:r>
      <w:proofErr w:type="spellStart"/>
      <w:r w:rsidRPr="009C6391">
        <w:rPr>
          <w:rFonts w:ascii="Calibri" w:eastAsia="Times New Roman" w:hAnsi="Calibri" w:cs="Times New Roman"/>
          <w:color w:val="000000"/>
          <w:lang w:eastAsia="cs-CZ"/>
        </w:rPr>
        <w:t>Altro</w:t>
      </w:r>
      <w:proofErr w:type="spellEnd"/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a tenzometrickým vážícím zařízením pod podlahou</w:t>
      </w:r>
    </w:p>
    <w:p w:rsidR="00A31FFF" w:rsidRPr="009C6391" w:rsidRDefault="00A31FFF" w:rsidP="00A31FFF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přejezdový plech (ochranná deska)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osvětlení kabin </w:t>
      </w:r>
      <w:r>
        <w:rPr>
          <w:rFonts w:ascii="Calibri" w:eastAsia="Times New Roman" w:hAnsi="Calibri" w:cs="Times New Roman"/>
          <w:color w:val="000000"/>
          <w:lang w:eastAsia="cs-CZ"/>
        </w:rPr>
        <w:t>LED panely</w:t>
      </w:r>
    </w:p>
    <w:p w:rsidR="00A31FFF" w:rsidRPr="009C6391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9C6391">
        <w:rPr>
          <w:rFonts w:ascii="Calibri" w:eastAsia="Times New Roman" w:hAnsi="Calibri" w:cs="Times New Roman"/>
          <w:color w:val="000000"/>
          <w:lang w:eastAsia="cs-CZ"/>
        </w:rPr>
        <w:t>okopové</w:t>
      </w:r>
      <w:proofErr w:type="spellEnd"/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plechy na strop klece</w:t>
      </w:r>
    </w:p>
    <w:p w:rsidR="00A31FFF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kabina výtahu bude osazena automatickými stranou posuvnými dve</w:t>
      </w:r>
      <w:r w:rsidR="00251D14">
        <w:rPr>
          <w:rFonts w:ascii="Calibri" w:eastAsia="Times New Roman" w:hAnsi="Calibri" w:cs="Times New Roman"/>
          <w:color w:val="000000"/>
          <w:lang w:eastAsia="cs-CZ"/>
        </w:rPr>
        <w:t xml:space="preserve">řmi T2 – světlá šíře vstupu 900 </w:t>
      </w:r>
      <w:r>
        <w:rPr>
          <w:rFonts w:ascii="Calibri" w:eastAsia="Times New Roman" w:hAnsi="Calibri" w:cs="Times New Roman"/>
          <w:color w:val="000000"/>
          <w:lang w:eastAsia="cs-CZ"/>
        </w:rPr>
        <w:t>x 2 000 m provedení broušený nerez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</w:p>
    <w:p w:rsidR="00CC4E98" w:rsidRDefault="00CC4E98" w:rsidP="00A31FFF">
      <w:pPr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A31FFF" w:rsidRPr="00FE3450" w:rsidRDefault="00A31FFF" w:rsidP="00A31FFF">
      <w:pPr>
        <w:rPr>
          <w:rFonts w:ascii="Calibri" w:eastAsia="Times New Roman" w:hAnsi="Calibri" w:cs="Times New Roman"/>
          <w:b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b/>
          <w:color w:val="000000"/>
          <w:lang w:eastAsia="cs-CZ"/>
        </w:rPr>
        <w:t>Šachetní dveře</w:t>
      </w:r>
      <w:r w:rsidR="00251D14">
        <w:rPr>
          <w:rFonts w:ascii="Calibri" w:eastAsia="Times New Roman" w:hAnsi="Calibri" w:cs="Times New Roman"/>
          <w:b/>
          <w:color w:val="000000"/>
          <w:lang w:eastAsia="cs-CZ"/>
        </w:rPr>
        <w:t xml:space="preserve"> š 9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00 mm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automatické, stranou posuvné T2 požární odolnost EW 60 s povrchovou úpravou KOMAXIT 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>v odstínu RAL, osazené bezpečno</w:t>
      </w:r>
      <w:r>
        <w:rPr>
          <w:rFonts w:ascii="Calibri" w:eastAsia="Times New Roman" w:hAnsi="Calibri" w:cs="Times New Roman"/>
          <w:color w:val="000000"/>
          <w:lang w:eastAsia="cs-CZ"/>
        </w:rPr>
        <w:t>stní uzávěrou dle ČSN EN 81-20.</w:t>
      </w:r>
    </w:p>
    <w:p w:rsidR="00CC4E98" w:rsidRDefault="00CC4E98" w:rsidP="00A31FFF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A31FFF" w:rsidRPr="00FE3450" w:rsidRDefault="00A31FFF" w:rsidP="00A31FFF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b/>
          <w:color w:val="000000"/>
          <w:lang w:eastAsia="cs-CZ"/>
        </w:rPr>
        <w:t>Výtahový stroj</w:t>
      </w:r>
      <w:r>
        <w:rPr>
          <w:rFonts w:ascii="Calibri" w:eastAsia="Times New Roman" w:hAnsi="Calibri" w:cs="Times New Roman"/>
          <w:b/>
          <w:color w:val="000000"/>
          <w:lang w:eastAsia="cs-CZ"/>
        </w:rPr>
        <w:t xml:space="preserve"> – </w:t>
      </w:r>
      <w:r w:rsidR="004A6175">
        <w:rPr>
          <w:rFonts w:ascii="Calibri" w:eastAsia="Times New Roman" w:hAnsi="Calibri" w:cs="Times New Roman"/>
          <w:b/>
          <w:color w:val="000000"/>
          <w:lang w:eastAsia="cs-CZ"/>
        </w:rPr>
        <w:t xml:space="preserve">nový 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jedno</w:t>
      </w:r>
      <w:r w:rsidR="004A6175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rychlostní převodový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ocelový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nosník 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>pod stroj s tlumením hluku</w:t>
      </w:r>
      <w:r w:rsidR="004A6175">
        <w:rPr>
          <w:rFonts w:ascii="Calibri" w:eastAsia="Times New Roman" w:hAnsi="Calibri" w:cs="Times New Roman"/>
          <w:color w:val="000000"/>
          <w:lang w:eastAsia="cs-CZ"/>
        </w:rPr>
        <w:t>, nosná lana průměr 6,0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mm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FE3450">
        <w:rPr>
          <w:rFonts w:ascii="Calibri" w:eastAsia="Times New Roman" w:hAnsi="Calibri" w:cs="Times New Roman"/>
          <w:color w:val="000000"/>
          <w:lang w:eastAsia="cs-CZ"/>
        </w:rPr>
        <w:t>jednorychlostní</w:t>
      </w:r>
      <w:proofErr w:type="spellEnd"/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 výtahový stroj s dvo</w:t>
      </w:r>
      <w:r>
        <w:rPr>
          <w:rFonts w:ascii="Calibri" w:eastAsia="Times New Roman" w:hAnsi="Calibri" w:cs="Times New Roman"/>
          <w:color w:val="000000"/>
          <w:lang w:eastAsia="cs-CZ"/>
        </w:rPr>
        <w:t>j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činnou brzdou a krytem lanovnice 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stroj nad šachtou v nejvyšším NP</w:t>
      </w:r>
    </w:p>
    <w:p w:rsidR="00CC4E98" w:rsidRDefault="00CC4E98" w:rsidP="00A31FFF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A31FFF" w:rsidRPr="00FE3450" w:rsidRDefault="00A31FFF" w:rsidP="00A31FFF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b/>
          <w:color w:val="000000"/>
          <w:lang w:eastAsia="cs-CZ"/>
        </w:rPr>
        <w:t>Šachta a strojovna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omezovač rychlosti s obousměrným vybavením včetně spodní části a lanka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polyuretanové nárazníky pohlcujících energii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žebřík do prohlubně výtahu, ohrazení dráhy vyvažovacího závaží do výšky 2,5 m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konzole pro nová vodítka „T“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kabiny a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 protiváhy včetně jejich kotvení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nová „T“ vodítka pro vedení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kabiny a 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>protizávaží</w:t>
      </w:r>
    </w:p>
    <w:p w:rsidR="00A31FFF" w:rsidRPr="00FE3450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protizávaží včetně vodících čelistí</w:t>
      </w:r>
    </w:p>
    <w:p w:rsidR="00CC4E98" w:rsidRDefault="00CC4E98" w:rsidP="00A31FFF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A31FFF" w:rsidRPr="00BC429D" w:rsidRDefault="00A31FFF" w:rsidP="00A31FFF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proofErr w:type="spellStart"/>
      <w:r w:rsidRPr="00BC429D">
        <w:rPr>
          <w:rFonts w:ascii="Calibri" w:eastAsia="Times New Roman" w:hAnsi="Calibri" w:cs="Times New Roman"/>
          <w:b/>
          <w:bCs/>
          <w:color w:val="000000"/>
          <w:lang w:eastAsia="cs-CZ"/>
        </w:rPr>
        <w:t>Dokompletace</w:t>
      </w:r>
      <w:proofErr w:type="spellEnd"/>
    </w:p>
    <w:p w:rsidR="00A31FFF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nová dokumentace výtahu</w:t>
      </w:r>
    </w:p>
    <w:p w:rsidR="00A31FFF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zkoušky po ukončení montáže a certifikace výtahu (ověření shody Oznámeným subjektem dle Nařízení vlády č.122/2016 Sb.)</w:t>
      </w:r>
    </w:p>
    <w:p w:rsidR="00A31FFF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doplnění štítků a návodů</w:t>
      </w:r>
    </w:p>
    <w:p w:rsidR="00A31FFF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zaškolení obsluhy</w:t>
      </w:r>
    </w:p>
    <w:p w:rsidR="00A31FFF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opravy zednické, natěračské a malířské míst montáží dotčených</w:t>
      </w:r>
    </w:p>
    <w:p w:rsidR="00A31FFF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odvoz a likvidace vybouraného materiálu</w:t>
      </w:r>
    </w:p>
    <w:p w:rsidR="00A31FFF" w:rsidRDefault="00A31FFF" w:rsidP="00A31FFF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lešení</w:t>
      </w:r>
    </w:p>
    <w:p w:rsidR="004A6175" w:rsidRPr="00015DEC" w:rsidRDefault="004A6175" w:rsidP="004A6175">
      <w:pPr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lastRenderedPageBreak/>
        <w:t>Hrnčířská 1037 A</w:t>
      </w:r>
    </w:p>
    <w:p w:rsidR="004A6175" w:rsidRDefault="004A6175" w:rsidP="004A6175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t>Technické p</w:t>
      </w:r>
      <w:r w:rsidRPr="004B2112">
        <w:rPr>
          <w:rFonts w:ascii="Calibri" w:eastAsia="Times New Roman" w:hAnsi="Calibri" w:cs="Times New Roman"/>
          <w:b/>
          <w:bCs/>
          <w:color w:val="000000"/>
          <w:lang w:eastAsia="cs-CZ"/>
        </w:rPr>
        <w:t>arametry instalovaného výtahu</w:t>
      </w:r>
    </w:p>
    <w:p w:rsidR="004A6175" w:rsidRPr="00C00535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C00535">
        <w:rPr>
          <w:rFonts w:ascii="Calibri" w:eastAsia="Times New Roman" w:hAnsi="Calibri" w:cs="Times New Roman"/>
          <w:color w:val="000000"/>
          <w:lang w:eastAsia="cs-CZ"/>
        </w:rPr>
        <w:t>Typ</w:t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C00535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 xml:space="preserve">osobní TOV </w:t>
      </w:r>
    </w:p>
    <w:p w:rsidR="004A6175" w:rsidRPr="00D5364B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Nosnost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 xml:space="preserve">500 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>kg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(6 osob)</w:t>
      </w:r>
    </w:p>
    <w:p w:rsidR="004A6175" w:rsidRPr="00D5364B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Dopravní rychlost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  <w:t>1 m/s</w:t>
      </w:r>
    </w:p>
    <w:p w:rsidR="004A6175" w:rsidRPr="00D5364B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Zdvih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>8,4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 xml:space="preserve"> m</w:t>
      </w:r>
    </w:p>
    <w:p w:rsidR="004A6175" w:rsidRPr="00D5364B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Počet stanic / nástupišť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>4/4</w:t>
      </w:r>
    </w:p>
    <w:p w:rsidR="004A6175" w:rsidRPr="00D5364B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Půdorys kabiny š x h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 xml:space="preserve">900 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>x 1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 500 x 2 100 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>mm</w:t>
      </w:r>
    </w:p>
    <w:p w:rsidR="004A6175" w:rsidRPr="00D5364B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Provedení kabiny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>ne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>průchozí</w:t>
      </w:r>
    </w:p>
    <w:p w:rsidR="004A6175" w:rsidRPr="00D5364B" w:rsidRDefault="004A6175" w:rsidP="004A6175">
      <w:pPr>
        <w:pStyle w:val="Odstavecseseznamem"/>
        <w:spacing w:line="240" w:lineRule="auto"/>
        <w:ind w:left="4245" w:hanging="3525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Materiál kabiny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  <w:t xml:space="preserve">plech, povrchová úprava </w:t>
      </w:r>
      <w:proofErr w:type="spellStart"/>
      <w:r>
        <w:rPr>
          <w:rFonts w:ascii="Calibri" w:eastAsia="Times New Roman" w:hAnsi="Calibri" w:cs="Times New Roman"/>
          <w:color w:val="000000"/>
          <w:lang w:eastAsia="cs-CZ"/>
        </w:rPr>
        <w:t>K</w:t>
      </w:r>
      <w:r w:rsidR="009D0931">
        <w:rPr>
          <w:rFonts w:ascii="Calibri" w:eastAsia="Times New Roman" w:hAnsi="Calibri" w:cs="Times New Roman"/>
          <w:color w:val="000000"/>
          <w:lang w:eastAsia="cs-CZ"/>
        </w:rPr>
        <w:t>o</w:t>
      </w:r>
      <w:r>
        <w:rPr>
          <w:rFonts w:ascii="Calibri" w:eastAsia="Times New Roman" w:hAnsi="Calibri" w:cs="Times New Roman"/>
          <w:color w:val="000000"/>
          <w:lang w:eastAsia="cs-CZ"/>
        </w:rPr>
        <w:t>maxit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 xml:space="preserve">, 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>dekor</w:t>
      </w:r>
      <w:r>
        <w:rPr>
          <w:rFonts w:ascii="Calibri" w:eastAsia="Times New Roman" w:hAnsi="Calibri" w:cs="Times New Roman"/>
          <w:color w:val="000000"/>
          <w:lang w:eastAsia="cs-CZ"/>
        </w:rPr>
        <w:t>ovaný nerez,</w:t>
      </w:r>
      <w:r>
        <w:rPr>
          <w:rFonts w:ascii="Calibri" w:eastAsia="Times New Roman" w:hAnsi="Calibri" w:cs="Times New Roman"/>
          <w:color w:val="000000"/>
          <w:lang w:eastAsia="cs-CZ"/>
        </w:rPr>
        <w:br/>
        <w:t>zrcadlo, madlo</w:t>
      </w:r>
    </w:p>
    <w:p w:rsidR="004A6175" w:rsidRPr="00D5364B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D5364B">
        <w:rPr>
          <w:rFonts w:ascii="Calibri" w:eastAsia="Times New Roman" w:hAnsi="Calibri" w:cs="Times New Roman"/>
          <w:color w:val="000000"/>
          <w:lang w:eastAsia="cs-CZ"/>
        </w:rPr>
        <w:t>Osvětlení kabiny</w:t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</w:r>
      <w:r w:rsidRPr="00D5364B">
        <w:rPr>
          <w:rFonts w:ascii="Calibri" w:eastAsia="Times New Roman" w:hAnsi="Calibri" w:cs="Times New Roman"/>
          <w:color w:val="000000"/>
          <w:lang w:eastAsia="cs-CZ"/>
        </w:rPr>
        <w:tab/>
        <w:t xml:space="preserve">LED </w:t>
      </w:r>
      <w:r>
        <w:rPr>
          <w:rFonts w:ascii="Calibri" w:eastAsia="Times New Roman" w:hAnsi="Calibri" w:cs="Times New Roman"/>
          <w:color w:val="000000"/>
          <w:lang w:eastAsia="cs-CZ"/>
        </w:rPr>
        <w:t>panely</w:t>
      </w:r>
    </w:p>
    <w:p w:rsidR="004A6175" w:rsidRPr="009C6391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Podlaha </w:t>
      </w:r>
      <w:r w:rsidR="009D0931">
        <w:rPr>
          <w:rFonts w:ascii="Calibri" w:eastAsia="Times New Roman" w:hAnsi="Calibri" w:cs="Times New Roman"/>
          <w:color w:val="000000"/>
          <w:lang w:eastAsia="cs-CZ"/>
        </w:rPr>
        <w:t>kabiny</w:t>
      </w:r>
      <w:r w:rsidR="009D0931">
        <w:rPr>
          <w:rFonts w:ascii="Calibri" w:eastAsia="Times New Roman" w:hAnsi="Calibri" w:cs="Times New Roman"/>
          <w:color w:val="000000"/>
          <w:lang w:eastAsia="cs-CZ"/>
        </w:rPr>
        <w:tab/>
      </w:r>
      <w:r w:rsidR="009D0931">
        <w:rPr>
          <w:rFonts w:ascii="Calibri" w:eastAsia="Times New Roman" w:hAnsi="Calibri" w:cs="Times New Roman"/>
          <w:color w:val="000000"/>
          <w:lang w:eastAsia="cs-CZ"/>
        </w:rPr>
        <w:tab/>
      </w:r>
      <w:r w:rsidR="009D0931">
        <w:rPr>
          <w:rFonts w:ascii="Calibri" w:eastAsia="Times New Roman" w:hAnsi="Calibri" w:cs="Times New Roman"/>
          <w:color w:val="000000"/>
          <w:lang w:eastAsia="cs-CZ"/>
        </w:rPr>
        <w:tab/>
      </w:r>
      <w:r w:rsidR="009D0931">
        <w:rPr>
          <w:rFonts w:ascii="Calibri" w:eastAsia="Times New Roman" w:hAnsi="Calibri" w:cs="Times New Roman"/>
          <w:color w:val="000000"/>
          <w:lang w:eastAsia="cs-CZ"/>
        </w:rPr>
        <w:tab/>
        <w:t xml:space="preserve">zátěžová krytina </w:t>
      </w:r>
      <w:bookmarkStart w:id="0" w:name="_GoBack"/>
      <w:bookmarkEnd w:id="0"/>
    </w:p>
    <w:p w:rsidR="004A6175" w:rsidRPr="009C6391" w:rsidRDefault="004A6175" w:rsidP="004A6175">
      <w:pPr>
        <w:pStyle w:val="Odstavecseseznamem"/>
        <w:spacing w:line="240" w:lineRule="auto"/>
        <w:ind w:left="4245" w:hanging="3525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Dveře kabinové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>automatické T2 800 x 2 000 mm, nerez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BUS</w:t>
      </w:r>
    </w:p>
    <w:p w:rsidR="004A6175" w:rsidRPr="009C6391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Dveře šachetní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>automatické T2 800 x 2 000 mm, nátěr RAL EW 60</w:t>
      </w:r>
    </w:p>
    <w:p w:rsidR="004A6175" w:rsidRPr="009C6391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Půdorys šachty š x h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  <w:t>1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 480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x </w:t>
      </w:r>
      <w:r>
        <w:rPr>
          <w:rFonts w:ascii="Calibri" w:eastAsia="Times New Roman" w:hAnsi="Calibri" w:cs="Times New Roman"/>
          <w:color w:val="000000"/>
          <w:lang w:eastAsia="cs-CZ"/>
        </w:rPr>
        <w:t>2 000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mm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, horní dojezd min. 3 600 mm, </w:t>
      </w:r>
      <w:r>
        <w:rPr>
          <w:rFonts w:ascii="Calibri" w:eastAsia="Times New Roman" w:hAnsi="Calibri" w:cs="Times New Roman"/>
          <w:color w:val="000000"/>
          <w:lang w:eastAsia="cs-CZ"/>
        </w:rPr>
        <w:br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ab/>
        <w:t>prohlubeň min. 1 400 mm</w:t>
      </w:r>
    </w:p>
    <w:p w:rsidR="004A6175" w:rsidRPr="009C6391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Rozvaděč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  <w:t>mikroprocesorový LCB 04 s frekvenčním měničem</w:t>
      </w:r>
      <w:r>
        <w:rPr>
          <w:rFonts w:ascii="Calibri" w:eastAsia="Times New Roman" w:hAnsi="Calibri" w:cs="Times New Roman"/>
          <w:color w:val="000000"/>
          <w:lang w:eastAsia="cs-CZ"/>
        </w:rPr>
        <w:t>, VP</w:t>
      </w:r>
    </w:p>
    <w:p w:rsidR="004A6175" w:rsidRPr="009C6391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Výtahový stroj (kW)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>bez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převodový </w:t>
      </w:r>
      <w:r>
        <w:rPr>
          <w:rFonts w:ascii="Calibri" w:eastAsia="Times New Roman" w:hAnsi="Calibri" w:cs="Times New Roman"/>
          <w:color w:val="000000"/>
          <w:lang w:eastAsia="cs-CZ"/>
        </w:rPr>
        <w:t>GLZ-A 4,8 kW</w:t>
      </w:r>
    </w:p>
    <w:p w:rsidR="004A6175" w:rsidRPr="009C6391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Lana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</w:r>
      <w:r w:rsidRPr="009C6391">
        <w:rPr>
          <w:rFonts w:ascii="Calibri" w:eastAsia="Times New Roman" w:hAnsi="Calibri" w:cs="Times New Roman"/>
          <w:color w:val="000000"/>
          <w:lang w:eastAsia="cs-CZ"/>
        </w:rPr>
        <w:tab/>
        <w:t xml:space="preserve">ocelová </w:t>
      </w:r>
      <w:r>
        <w:rPr>
          <w:rFonts w:ascii="Calibri" w:eastAsia="Times New Roman" w:hAnsi="Calibri" w:cs="Times New Roman"/>
          <w:color w:val="000000"/>
          <w:lang w:eastAsia="cs-CZ"/>
        </w:rPr>
        <w:t>6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>,</w:t>
      </w:r>
      <w:r>
        <w:rPr>
          <w:rFonts w:ascii="Calibri" w:eastAsia="Times New Roman" w:hAnsi="Calibri" w:cs="Times New Roman"/>
          <w:color w:val="000000"/>
          <w:lang w:eastAsia="cs-CZ"/>
        </w:rPr>
        <w:t>0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mm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PAWO</w:t>
      </w:r>
    </w:p>
    <w:p w:rsidR="004A6175" w:rsidRDefault="004A6175" w:rsidP="004A6175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4A6175" w:rsidRPr="009C6391" w:rsidRDefault="004A6175" w:rsidP="004A6175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b/>
          <w:color w:val="000000"/>
          <w:lang w:eastAsia="cs-CZ"/>
        </w:rPr>
        <w:t>Elektroinstalace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rozvaděč s mikroprocesorovým </w:t>
      </w:r>
      <w:proofErr w:type="gramStart"/>
      <w:r w:rsidRPr="009C6391">
        <w:rPr>
          <w:rFonts w:ascii="Calibri" w:eastAsia="Times New Roman" w:hAnsi="Calibri" w:cs="Times New Roman"/>
          <w:color w:val="000000"/>
          <w:lang w:eastAsia="cs-CZ"/>
        </w:rPr>
        <w:t>řídícím</w:t>
      </w:r>
      <w:proofErr w:type="gramEnd"/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systémem a frekvenčním měničem v nově osazené skříni, uzamykatelný hlavní vypínač s jištěním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venkovní přivolávače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prosvětlovací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v provedení </w:t>
      </w:r>
      <w:proofErr w:type="spellStart"/>
      <w:r w:rsidRPr="009C6391">
        <w:rPr>
          <w:rFonts w:ascii="Calibri" w:eastAsia="Times New Roman" w:hAnsi="Calibri" w:cs="Times New Roman"/>
          <w:color w:val="000000"/>
          <w:lang w:eastAsia="cs-CZ"/>
        </w:rPr>
        <w:t>antivandal</w:t>
      </w:r>
      <w:proofErr w:type="spellEnd"/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>s Braillovým písmem a reliéfem, štítek s polohovou signalizací v hlavní nástupní stanici a v ostatních stanicích směrové šipky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inspekční jízda</w:t>
      </w:r>
      <w:r>
        <w:rPr>
          <w:rFonts w:ascii="Calibri" w:eastAsia="Times New Roman" w:hAnsi="Calibri" w:cs="Times New Roman"/>
          <w:color w:val="000000"/>
          <w:lang w:eastAsia="cs-CZ"/>
        </w:rPr>
        <w:t>,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osvětlení šachty, tlačítko STOP, zásuvka 230 V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a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nouzová signalizace do prohlubně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snímače polohy na střechu kabiny a magnety na vodítka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závěsný silový a signálový kabel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ovladačová kombinace klece v</w:t>
      </w:r>
      <w:r>
        <w:rPr>
          <w:rFonts w:ascii="Calibri" w:eastAsia="Times New Roman" w:hAnsi="Calibri" w:cs="Times New Roman"/>
          <w:color w:val="000000"/>
          <w:lang w:eastAsia="cs-CZ"/>
        </w:rPr>
        <w:t> designovém panelu osazené LCD displejem 7“ s po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>lohovou signalizací klece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, Braillovým písmem a reliéfem,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tlačítkem otevření dveří a nouze, nouzovým osvětlením, signalizací přetížení, příjezdovým gongem a obousměrným dorozumívacím zařízením mezi klecí a stálou vyprošťovací službou (GSM bránou),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tlačítko hlavní </w:t>
      </w:r>
      <w:proofErr w:type="gramStart"/>
      <w:r>
        <w:rPr>
          <w:rFonts w:ascii="Calibri" w:eastAsia="Times New Roman" w:hAnsi="Calibri" w:cs="Times New Roman"/>
          <w:color w:val="000000"/>
          <w:lang w:eastAsia="cs-CZ"/>
        </w:rPr>
        <w:t>stanice ,,0“ bude</w:t>
      </w:r>
      <w:proofErr w:type="gramEnd"/>
      <w:r>
        <w:rPr>
          <w:rFonts w:ascii="Calibri" w:eastAsia="Times New Roman" w:hAnsi="Calibri" w:cs="Times New Roman"/>
          <w:color w:val="000000"/>
          <w:lang w:eastAsia="cs-CZ"/>
        </w:rPr>
        <w:t xml:space="preserve"> vystouplé v zeleném kroužku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automatické zasílání SMS zpráv v případě neprovozuschopnosti výtahu servisní organizaci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skříňka revizní jízdy a koncový vypínač na střechu kabiny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kompletní nové propojení osazených přístrojů v šachtě, strojovně i kleci</w:t>
      </w:r>
    </w:p>
    <w:p w:rsidR="004A6175" w:rsidRPr="00936CE1" w:rsidRDefault="004A6175" w:rsidP="004A6175">
      <w:pPr>
        <w:pStyle w:val="Odstavecseseznamem"/>
        <w:numPr>
          <w:ilvl w:val="0"/>
          <w:numId w:val="6"/>
        </w:numPr>
        <w:spacing w:before="-1" w:after="-1" w:line="240" w:lineRule="auto"/>
        <w:rPr>
          <w:rFonts w:cs="Arial"/>
          <w:szCs w:val="24"/>
        </w:rPr>
      </w:pPr>
      <w:r w:rsidRPr="00936CE1">
        <w:rPr>
          <w:rFonts w:ascii="Calibri" w:eastAsia="Times New Roman" w:hAnsi="Calibri" w:cs="Times New Roman"/>
          <w:color w:val="000000"/>
          <w:lang w:eastAsia="cs-CZ"/>
        </w:rPr>
        <w:t xml:space="preserve">záložní zdroj na dojetí kabiny do nejbližší stanice při výpadku el. </w:t>
      </w:r>
      <w:proofErr w:type="gramStart"/>
      <w:r w:rsidRPr="00936CE1">
        <w:rPr>
          <w:rFonts w:ascii="Calibri" w:eastAsia="Times New Roman" w:hAnsi="Calibri" w:cs="Times New Roman"/>
          <w:color w:val="000000"/>
          <w:lang w:eastAsia="cs-CZ"/>
        </w:rPr>
        <w:t>proudu</w:t>
      </w:r>
      <w:proofErr w:type="gramEnd"/>
    </w:p>
    <w:p w:rsidR="004A6175" w:rsidRDefault="004A6175" w:rsidP="004A6175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4A6175" w:rsidRPr="00FF7EE5" w:rsidRDefault="004A6175" w:rsidP="004A6175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FF7EE5">
        <w:rPr>
          <w:rFonts w:ascii="Calibri" w:eastAsia="Times New Roman" w:hAnsi="Calibri" w:cs="Times New Roman"/>
          <w:b/>
          <w:color w:val="000000"/>
          <w:lang w:eastAsia="cs-CZ"/>
        </w:rPr>
        <w:t>Výtahový rozvaděč nebude blokován, přístup do něj nebude podmíněn připojením externího tester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u nebo firemním softwarem z PC.</w:t>
      </w:r>
    </w:p>
    <w:p w:rsidR="004A6175" w:rsidRPr="009C6391" w:rsidRDefault="004A6175" w:rsidP="004A6175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b/>
          <w:color w:val="000000"/>
          <w:lang w:eastAsia="cs-CZ"/>
        </w:rPr>
        <w:t>Kabina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rám klece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s povrchovou úpravou zinek,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s vodícími čelistmi, </w:t>
      </w:r>
      <w:proofErr w:type="spellStart"/>
      <w:r w:rsidRPr="009C6391">
        <w:rPr>
          <w:rFonts w:ascii="Calibri" w:eastAsia="Times New Roman" w:hAnsi="Calibri" w:cs="Times New Roman"/>
          <w:color w:val="000000"/>
          <w:lang w:eastAsia="cs-CZ"/>
        </w:rPr>
        <w:t>samomazači</w:t>
      </w:r>
      <w:proofErr w:type="spellEnd"/>
      <w:r w:rsidRPr="009C6391">
        <w:rPr>
          <w:rFonts w:ascii="Calibri" w:eastAsia="Times New Roman" w:hAnsi="Calibri" w:cs="Times New Roman"/>
          <w:color w:val="000000"/>
          <w:lang w:eastAsia="cs-CZ"/>
        </w:rPr>
        <w:t>, obousměrnými zachycovači a hlídačem lan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lastRenderedPageBreak/>
        <w:t xml:space="preserve">opláštění boků kabiny v provedení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plech s povrchovou úpravou práškovou vypalovanou barvou KOMAXIT v odstínu RAL nebo alternativně 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>dekorovaný nerez včetně větracích otvorů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s designovanými prvky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>, zrcadlo a madlo na zadní nebo boční stěně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lang w:eastAsia="cs-CZ"/>
        </w:rPr>
        <w:t>okopové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 xml:space="preserve"> plechy provedení nerez brus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strop kabiny v provedení plech s povrchovou úpravou </w:t>
      </w:r>
      <w:r>
        <w:rPr>
          <w:rFonts w:ascii="Calibri" w:eastAsia="Times New Roman" w:hAnsi="Calibri" w:cs="Times New Roman"/>
          <w:color w:val="000000"/>
          <w:lang w:eastAsia="cs-CZ"/>
        </w:rPr>
        <w:t>KOMAXIT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– barva bílá 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podlaha kabiny s krytinou typ </w:t>
      </w:r>
      <w:proofErr w:type="spellStart"/>
      <w:r w:rsidRPr="009C6391">
        <w:rPr>
          <w:rFonts w:ascii="Calibri" w:eastAsia="Times New Roman" w:hAnsi="Calibri" w:cs="Times New Roman"/>
          <w:color w:val="000000"/>
          <w:lang w:eastAsia="cs-CZ"/>
        </w:rPr>
        <w:t>Altro</w:t>
      </w:r>
      <w:proofErr w:type="spellEnd"/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a tenzometrickým vážícím zařízením pod podlahou</w:t>
      </w:r>
    </w:p>
    <w:p w:rsidR="004A6175" w:rsidRPr="009C6391" w:rsidRDefault="004A6175" w:rsidP="004A6175">
      <w:pPr>
        <w:pStyle w:val="Odstavecseseznamem"/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>přejezdový plech (ochranná deska)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osvětlení kabin </w:t>
      </w:r>
      <w:r>
        <w:rPr>
          <w:rFonts w:ascii="Calibri" w:eastAsia="Times New Roman" w:hAnsi="Calibri" w:cs="Times New Roman"/>
          <w:color w:val="000000"/>
          <w:lang w:eastAsia="cs-CZ"/>
        </w:rPr>
        <w:t>LED panely</w:t>
      </w:r>
    </w:p>
    <w:p w:rsidR="004A6175" w:rsidRPr="009C6391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9C6391">
        <w:rPr>
          <w:rFonts w:ascii="Calibri" w:eastAsia="Times New Roman" w:hAnsi="Calibri" w:cs="Times New Roman"/>
          <w:color w:val="000000"/>
          <w:lang w:eastAsia="cs-CZ"/>
        </w:rPr>
        <w:t>okopové</w:t>
      </w:r>
      <w:proofErr w:type="spellEnd"/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plechy na strop klece</w:t>
      </w:r>
    </w:p>
    <w:p w:rsidR="004A6175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kabina výtahu bude osazena automatickými stranou posuvnými dveřmi T2 – světlá šíře vstupu 900 x 2 000 m provedení broušený nerez</w:t>
      </w:r>
      <w:r w:rsidRPr="009C639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</w:p>
    <w:p w:rsidR="004A6175" w:rsidRDefault="004A6175" w:rsidP="004A6175">
      <w:pPr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4A6175" w:rsidRPr="00FE3450" w:rsidRDefault="004A6175" w:rsidP="004A6175">
      <w:pPr>
        <w:rPr>
          <w:rFonts w:ascii="Calibri" w:eastAsia="Times New Roman" w:hAnsi="Calibri" w:cs="Times New Roman"/>
          <w:b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b/>
          <w:color w:val="000000"/>
          <w:lang w:eastAsia="cs-CZ"/>
        </w:rPr>
        <w:t>Šachetní dveře</w:t>
      </w:r>
      <w:r>
        <w:rPr>
          <w:rFonts w:ascii="Calibri" w:eastAsia="Times New Roman" w:hAnsi="Calibri" w:cs="Times New Roman"/>
          <w:b/>
          <w:color w:val="000000"/>
          <w:lang w:eastAsia="cs-CZ"/>
        </w:rPr>
        <w:t xml:space="preserve"> š 800 mm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automatické, stranou posuvné T2 požární odolnost EW 60 s povrchovou úpravou KOMAXIT 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>v odstínu RAL, osazené bezpečno</w:t>
      </w:r>
      <w:r>
        <w:rPr>
          <w:rFonts w:ascii="Calibri" w:eastAsia="Times New Roman" w:hAnsi="Calibri" w:cs="Times New Roman"/>
          <w:color w:val="000000"/>
          <w:lang w:eastAsia="cs-CZ"/>
        </w:rPr>
        <w:t>stní uzávěrou dle ČSN EN 81-20.</w:t>
      </w:r>
    </w:p>
    <w:p w:rsidR="004A6175" w:rsidRDefault="004A6175" w:rsidP="004A6175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4A6175" w:rsidRPr="00FE3450" w:rsidRDefault="004A6175" w:rsidP="004A6175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b/>
          <w:color w:val="000000"/>
          <w:lang w:eastAsia="cs-CZ"/>
        </w:rPr>
        <w:t>Výtahový stroj</w:t>
      </w:r>
      <w:r>
        <w:rPr>
          <w:rFonts w:ascii="Calibri" w:eastAsia="Times New Roman" w:hAnsi="Calibri" w:cs="Times New Roman"/>
          <w:b/>
          <w:color w:val="000000"/>
          <w:lang w:eastAsia="cs-CZ"/>
        </w:rPr>
        <w:t xml:space="preserve"> – nový jedno rychlostní převodový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ocelový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nosník 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>pod stroj s tlumením hluku</w:t>
      </w:r>
      <w:r>
        <w:rPr>
          <w:rFonts w:ascii="Calibri" w:eastAsia="Times New Roman" w:hAnsi="Calibri" w:cs="Times New Roman"/>
          <w:color w:val="000000"/>
          <w:lang w:eastAsia="cs-CZ"/>
        </w:rPr>
        <w:t>, nosná lana průměr 6,0 mm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FE3450">
        <w:rPr>
          <w:rFonts w:ascii="Calibri" w:eastAsia="Times New Roman" w:hAnsi="Calibri" w:cs="Times New Roman"/>
          <w:color w:val="000000"/>
          <w:lang w:eastAsia="cs-CZ"/>
        </w:rPr>
        <w:t>jednorychlostní</w:t>
      </w:r>
      <w:proofErr w:type="spellEnd"/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 výtahový stroj s dvo</w:t>
      </w:r>
      <w:r>
        <w:rPr>
          <w:rFonts w:ascii="Calibri" w:eastAsia="Times New Roman" w:hAnsi="Calibri" w:cs="Times New Roman"/>
          <w:color w:val="000000"/>
          <w:lang w:eastAsia="cs-CZ"/>
        </w:rPr>
        <w:t>j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činnou brzdou a krytem lanovnice 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stroj nad šachtou v nejvyšším NP</w:t>
      </w:r>
    </w:p>
    <w:p w:rsidR="004A6175" w:rsidRDefault="004A6175" w:rsidP="004A6175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4A6175" w:rsidRPr="00FE3450" w:rsidRDefault="004A6175" w:rsidP="004A6175">
      <w:pPr>
        <w:spacing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b/>
          <w:color w:val="000000"/>
          <w:lang w:eastAsia="cs-CZ"/>
        </w:rPr>
        <w:t>Šachta a strojovna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omezovač rychlosti s obousměrným vybavením včetně spodní části a lanka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polyuretanové nárazníky pohlcujících energii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žebřík do prohlubně výtahu, ohrazení dráhy vyvažovacího závaží do výšky 2,5 m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konzole pro nová vodítka „T“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kabiny a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 protiváhy včetně jejich kotvení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 xml:space="preserve">nová „T“ vodítka pro vedení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kabiny a </w:t>
      </w:r>
      <w:r w:rsidRPr="00FE3450">
        <w:rPr>
          <w:rFonts w:ascii="Calibri" w:eastAsia="Times New Roman" w:hAnsi="Calibri" w:cs="Times New Roman"/>
          <w:color w:val="000000"/>
          <w:lang w:eastAsia="cs-CZ"/>
        </w:rPr>
        <w:t>protizávaží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E3450">
        <w:rPr>
          <w:rFonts w:ascii="Calibri" w:eastAsia="Times New Roman" w:hAnsi="Calibri" w:cs="Times New Roman"/>
          <w:color w:val="000000"/>
          <w:lang w:eastAsia="cs-CZ"/>
        </w:rPr>
        <w:t>protizávaží včetně vodících čelistí</w:t>
      </w:r>
    </w:p>
    <w:p w:rsidR="004A6175" w:rsidRDefault="004A6175" w:rsidP="004A6175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4A6175" w:rsidRPr="00BC429D" w:rsidRDefault="004A6175" w:rsidP="004A6175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proofErr w:type="spellStart"/>
      <w:r w:rsidRPr="00BC429D">
        <w:rPr>
          <w:rFonts w:ascii="Calibri" w:eastAsia="Times New Roman" w:hAnsi="Calibri" w:cs="Times New Roman"/>
          <w:b/>
          <w:bCs/>
          <w:color w:val="000000"/>
          <w:lang w:eastAsia="cs-CZ"/>
        </w:rPr>
        <w:t>Dokompletace</w:t>
      </w:r>
      <w:proofErr w:type="spellEnd"/>
    </w:p>
    <w:p w:rsidR="004A6175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nová dokumentace výtahu</w:t>
      </w:r>
    </w:p>
    <w:p w:rsidR="004A6175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zkoušky po ukončení montáže a certifikace výtahu (ověření shody Oznámeným subjektem dle Nařízení vlády č.122/2016 Sb.)</w:t>
      </w:r>
    </w:p>
    <w:p w:rsidR="004A6175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doplnění štítků a návodů</w:t>
      </w:r>
    </w:p>
    <w:p w:rsidR="004A6175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zaškolení obsluhy</w:t>
      </w:r>
    </w:p>
    <w:p w:rsidR="004A6175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opravy zednické, natěračské a malířské míst montáží dotčených</w:t>
      </w:r>
    </w:p>
    <w:p w:rsidR="004A6175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odvoz a likvidace vybouraného materiálu</w:t>
      </w:r>
    </w:p>
    <w:p w:rsidR="004A6175" w:rsidRPr="00FE3450" w:rsidRDefault="004A6175" w:rsidP="004A6175">
      <w:pPr>
        <w:pStyle w:val="Odstavecseseznamem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lešení</w:t>
      </w:r>
    </w:p>
    <w:p w:rsidR="004A6175" w:rsidRDefault="004A6175" w:rsidP="004A6175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4A6175" w:rsidRPr="004A6175" w:rsidRDefault="004A6175" w:rsidP="004A6175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A31FFF" w:rsidRPr="00FF7EE5" w:rsidRDefault="00A31FFF" w:rsidP="00A31FFF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FF7EE5">
        <w:rPr>
          <w:rFonts w:ascii="Calibri" w:eastAsia="Times New Roman" w:hAnsi="Calibri" w:cs="Times New Roman"/>
          <w:b/>
          <w:bCs/>
          <w:color w:val="000000"/>
          <w:lang w:eastAsia="cs-CZ"/>
        </w:rPr>
        <w:lastRenderedPageBreak/>
        <w:t>Poznámky k technické specifikaci:</w:t>
      </w:r>
      <w:r w:rsidRPr="00FF7EE5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</w:p>
    <w:p w:rsidR="00A31FFF" w:rsidRPr="00FF7EE5" w:rsidRDefault="00A31FFF" w:rsidP="00A31FFF">
      <w:pPr>
        <w:rPr>
          <w:rFonts w:ascii="Calibri" w:eastAsia="Times New Roman" w:hAnsi="Calibri" w:cs="Times New Roman"/>
          <w:color w:val="000000"/>
          <w:lang w:eastAsia="cs-CZ"/>
        </w:rPr>
      </w:pPr>
      <w:r w:rsidRPr="00FF7EE5">
        <w:rPr>
          <w:rFonts w:ascii="Calibri" w:eastAsia="Times New Roman" w:hAnsi="Calibri" w:cs="Times New Roman"/>
          <w:color w:val="000000"/>
          <w:lang w:eastAsia="cs-CZ"/>
        </w:rPr>
        <w:t xml:space="preserve">Upozornění: Umístění šachty a strojovny výtahu v budovách s obytnými a </w:t>
      </w:r>
      <w:proofErr w:type="spellStart"/>
      <w:r w:rsidRPr="00FF7EE5">
        <w:rPr>
          <w:rFonts w:ascii="Calibri" w:eastAsia="Times New Roman" w:hAnsi="Calibri" w:cs="Times New Roman"/>
          <w:color w:val="000000"/>
          <w:lang w:eastAsia="cs-CZ"/>
        </w:rPr>
        <w:t>pobytnými</w:t>
      </w:r>
      <w:proofErr w:type="spellEnd"/>
      <w:r w:rsidRPr="00FF7EE5">
        <w:rPr>
          <w:rFonts w:ascii="Calibri" w:eastAsia="Times New Roman" w:hAnsi="Calibri" w:cs="Times New Roman"/>
          <w:color w:val="000000"/>
          <w:lang w:eastAsia="cs-CZ"/>
        </w:rPr>
        <w:t xml:space="preserve"> místnostmi musí byt řešeno v souladu s vyhláškou č. 268/2009 Sb., o technických požadavcích na stavbu. Výtahová šachta nesmí bezprostředně sousedit s akusticky chráněnými místnostmi a strojovny výtahu musí být řešeny tak, aby nejvyšší hladina hluku v sousedících akusticky chráněných místnostech nepřesáhla hodnotu stanovenou zvláštním předpisem (§39).</w:t>
      </w:r>
    </w:p>
    <w:p w:rsidR="00A31FFF" w:rsidRDefault="00A31FFF" w:rsidP="004615E7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A31FFF" w:rsidRDefault="00A31FFF" w:rsidP="004615E7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4615E7" w:rsidRDefault="004615E7" w:rsidP="004615E7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2112">
        <w:rPr>
          <w:rFonts w:ascii="Calibri" w:eastAsia="Times New Roman" w:hAnsi="Calibri" w:cs="Times New Roman"/>
          <w:b/>
          <w:bCs/>
          <w:color w:val="000000"/>
          <w:lang w:eastAsia="cs-CZ"/>
        </w:rPr>
        <w:t>Sou</w:t>
      </w: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t>hrnná cenová 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3C48" w:rsidTr="002E3C48">
        <w:tc>
          <w:tcPr>
            <w:tcW w:w="4531" w:type="dxa"/>
          </w:tcPr>
          <w:p w:rsidR="002E3C48" w:rsidRPr="002E3C48" w:rsidRDefault="00CC4E98" w:rsidP="00CC4E9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4A617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ýtah Hrnčířská </w:t>
            </w:r>
            <w:proofErr w:type="gramStart"/>
            <w:r w:rsidR="004A6175">
              <w:rPr>
                <w:rFonts w:ascii="Calibri" w:eastAsia="Times New Roman" w:hAnsi="Calibri" w:cs="Times New Roman"/>
                <w:color w:val="000000"/>
                <w:lang w:eastAsia="cs-CZ"/>
              </w:rPr>
              <w:t>č.p.</w:t>
            </w:r>
            <w:proofErr w:type="gramEnd"/>
            <w:r w:rsidR="004A617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1037 C</w:t>
            </w:r>
          </w:p>
        </w:tc>
        <w:tc>
          <w:tcPr>
            <w:tcW w:w="4531" w:type="dxa"/>
          </w:tcPr>
          <w:p w:rsidR="002E3C48" w:rsidRDefault="002E3C48" w:rsidP="004615E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A31FFF" w:rsidTr="002E3C48">
        <w:tc>
          <w:tcPr>
            <w:tcW w:w="4531" w:type="dxa"/>
          </w:tcPr>
          <w:p w:rsidR="00A31FFF" w:rsidRPr="00CC4E98" w:rsidRDefault="004A6175" w:rsidP="004615E7">
            <w:pP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Výtah Hrnčířská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č.p.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1037 A</w:t>
            </w:r>
          </w:p>
        </w:tc>
        <w:tc>
          <w:tcPr>
            <w:tcW w:w="4531" w:type="dxa"/>
          </w:tcPr>
          <w:p w:rsidR="00A31FFF" w:rsidRDefault="00A31FFF" w:rsidP="004615E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2E3C48" w:rsidTr="002E3C48">
        <w:tc>
          <w:tcPr>
            <w:tcW w:w="4531" w:type="dxa"/>
          </w:tcPr>
          <w:p w:rsidR="002E3C48" w:rsidRDefault="002E3C48" w:rsidP="004615E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B21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cena bez DPH</w:t>
            </w:r>
          </w:p>
        </w:tc>
        <w:tc>
          <w:tcPr>
            <w:tcW w:w="4531" w:type="dxa"/>
          </w:tcPr>
          <w:p w:rsidR="002E3C48" w:rsidRDefault="002E3C48" w:rsidP="004615E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2E3C48" w:rsidTr="002E3C48">
        <w:tc>
          <w:tcPr>
            <w:tcW w:w="4531" w:type="dxa"/>
          </w:tcPr>
          <w:p w:rsidR="002E3C48" w:rsidRPr="002E3C48" w:rsidRDefault="004A6175" w:rsidP="004615E7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DPH 12</w:t>
            </w:r>
            <w:r w:rsidR="002E3C48" w:rsidRPr="004B2112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</w:p>
        </w:tc>
        <w:tc>
          <w:tcPr>
            <w:tcW w:w="4531" w:type="dxa"/>
          </w:tcPr>
          <w:p w:rsidR="002E3C48" w:rsidRDefault="002E3C48" w:rsidP="004615E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2E3C48" w:rsidTr="002E3C48">
        <w:tc>
          <w:tcPr>
            <w:tcW w:w="4531" w:type="dxa"/>
          </w:tcPr>
          <w:p w:rsidR="002E3C48" w:rsidRDefault="002E3C48" w:rsidP="004615E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B21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cena včetně DPH</w:t>
            </w:r>
          </w:p>
        </w:tc>
        <w:tc>
          <w:tcPr>
            <w:tcW w:w="4531" w:type="dxa"/>
          </w:tcPr>
          <w:p w:rsidR="002E3C48" w:rsidRDefault="002E3C48" w:rsidP="004615E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2E3C48" w:rsidRDefault="002E3C48" w:rsidP="004615E7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4615E7" w:rsidRDefault="004615E7" w:rsidP="004615E7">
      <w:pPr>
        <w:rPr>
          <w:rFonts w:ascii="Calibri" w:eastAsia="Times New Roman" w:hAnsi="Calibri" w:cs="Times New Roman"/>
          <w:color w:val="000000"/>
          <w:lang w:eastAsia="cs-CZ"/>
        </w:rPr>
      </w:pPr>
      <w:r w:rsidRPr="004B2112">
        <w:rPr>
          <w:rFonts w:ascii="Calibri" w:eastAsia="Times New Roman" w:hAnsi="Calibri" w:cs="Times New Roman"/>
          <w:color w:val="000000"/>
          <w:lang w:eastAsia="cs-CZ"/>
        </w:rPr>
        <w:t>Cenová nabídka bude obsahovat ocenění všech prací, materiálů, dokumentů, služeb apod. uvedených</w:t>
      </w:r>
      <w:r w:rsidRPr="004615E7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4B2112">
        <w:rPr>
          <w:rFonts w:ascii="Calibri" w:eastAsia="Times New Roman" w:hAnsi="Calibri" w:cs="Times New Roman"/>
          <w:color w:val="000000"/>
          <w:lang w:eastAsia="cs-CZ"/>
        </w:rPr>
        <w:t>v technické specifikaci</w:t>
      </w:r>
      <w:r w:rsidR="00A039FC">
        <w:rPr>
          <w:rFonts w:ascii="Calibri" w:eastAsia="Times New Roman" w:hAnsi="Calibri" w:cs="Times New Roman"/>
          <w:color w:val="000000"/>
          <w:lang w:eastAsia="cs-CZ"/>
        </w:rPr>
        <w:t xml:space="preserve"> (zejména vypracování dodavatelské dokumentace, dopravy, demontáže stávajícího výtahu, ekologické likvidace demontovaného materiálu, </w:t>
      </w:r>
      <w:proofErr w:type="spellStart"/>
      <w:r w:rsidR="00A039FC">
        <w:rPr>
          <w:rFonts w:ascii="Calibri" w:eastAsia="Times New Roman" w:hAnsi="Calibri" w:cs="Times New Roman"/>
          <w:color w:val="000000"/>
          <w:lang w:eastAsia="cs-CZ"/>
        </w:rPr>
        <w:t>přípomocných</w:t>
      </w:r>
      <w:proofErr w:type="spellEnd"/>
      <w:r w:rsidR="00A039FC">
        <w:rPr>
          <w:rFonts w:ascii="Calibri" w:eastAsia="Times New Roman" w:hAnsi="Calibri" w:cs="Times New Roman"/>
          <w:color w:val="000000"/>
          <w:lang w:eastAsia="cs-CZ"/>
        </w:rPr>
        <w:t xml:space="preserve"> prací zednických a natěračských apod.)</w:t>
      </w:r>
      <w:r>
        <w:rPr>
          <w:rFonts w:ascii="Calibri" w:eastAsia="Times New Roman" w:hAnsi="Calibri" w:cs="Times New Roman"/>
          <w:color w:val="000000"/>
          <w:lang w:eastAsia="cs-CZ"/>
        </w:rPr>
        <w:t>.</w:t>
      </w:r>
    </w:p>
    <w:p w:rsidR="00D462B8" w:rsidRDefault="00D462B8" w:rsidP="004615E7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D462B8" w:rsidRPr="00E648FC" w:rsidRDefault="00D462B8" w:rsidP="00D462B8">
      <w:pPr>
        <w:pStyle w:val="Smlouva-slo"/>
        <w:widowControl w:val="0"/>
        <w:spacing w:before="0" w:line="276" w:lineRule="auto"/>
        <w:ind w:left="284" w:hanging="284"/>
        <w:rPr>
          <w:rFonts w:ascii="Arial" w:hAnsi="Arial" w:cs="Arial"/>
          <w:sz w:val="20"/>
        </w:rPr>
      </w:pPr>
    </w:p>
    <w:p w:rsidR="00D462B8" w:rsidRPr="00E648FC" w:rsidRDefault="00D462B8" w:rsidP="00D462B8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E648FC">
        <w:rPr>
          <w:rFonts w:ascii="Arial" w:hAnsi="Arial" w:cs="Arial"/>
          <w:sz w:val="20"/>
          <w:szCs w:val="20"/>
        </w:rPr>
        <w:t>V Kolíně dne ………………………</w:t>
      </w:r>
      <w:r w:rsidRPr="00E648FC">
        <w:rPr>
          <w:rFonts w:ascii="Arial" w:hAnsi="Arial" w:cs="Arial"/>
          <w:sz w:val="20"/>
          <w:szCs w:val="20"/>
        </w:rPr>
        <w:tab/>
        <w:t>V Kolíně dne ………………………</w:t>
      </w:r>
    </w:p>
    <w:p w:rsidR="00D462B8" w:rsidRPr="00E648FC" w:rsidRDefault="00D462B8" w:rsidP="00D462B8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rPr>
          <w:rFonts w:ascii="Arial" w:hAnsi="Arial" w:cs="Arial"/>
          <w:sz w:val="20"/>
          <w:szCs w:val="20"/>
        </w:rPr>
      </w:pPr>
    </w:p>
    <w:p w:rsidR="00D462B8" w:rsidRPr="00E648FC" w:rsidRDefault="00D462B8" w:rsidP="00D462B8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rPr>
          <w:rFonts w:ascii="Arial" w:hAnsi="Arial" w:cs="Arial"/>
          <w:sz w:val="20"/>
          <w:szCs w:val="20"/>
        </w:rPr>
      </w:pPr>
    </w:p>
    <w:p w:rsidR="00D462B8" w:rsidRPr="00E648FC" w:rsidRDefault="00D462B8" w:rsidP="00D462B8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rPr>
          <w:rFonts w:ascii="Arial" w:hAnsi="Arial" w:cs="Arial"/>
          <w:sz w:val="20"/>
          <w:szCs w:val="20"/>
        </w:rPr>
      </w:pPr>
    </w:p>
    <w:p w:rsidR="00D462B8" w:rsidRPr="00E648FC" w:rsidRDefault="00D462B8" w:rsidP="00D462B8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rPr>
          <w:rFonts w:ascii="Arial" w:hAnsi="Arial" w:cs="Arial"/>
          <w:sz w:val="20"/>
          <w:szCs w:val="20"/>
        </w:rPr>
      </w:pPr>
    </w:p>
    <w:p w:rsidR="00D462B8" w:rsidRPr="00E648FC" w:rsidRDefault="00D462B8" w:rsidP="00D462B8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rPr>
          <w:rFonts w:ascii="Arial" w:hAnsi="Arial" w:cs="Arial"/>
          <w:sz w:val="20"/>
          <w:szCs w:val="20"/>
        </w:rPr>
      </w:pPr>
    </w:p>
    <w:p w:rsidR="00D462B8" w:rsidRPr="00E648FC" w:rsidRDefault="00D462B8" w:rsidP="00D462B8">
      <w:pPr>
        <w:pStyle w:val="Zhlav"/>
        <w:tabs>
          <w:tab w:val="clear" w:pos="4536"/>
          <w:tab w:val="clear" w:pos="9072"/>
          <w:tab w:val="left" w:pos="567"/>
          <w:tab w:val="left" w:pos="5103"/>
        </w:tabs>
        <w:rPr>
          <w:rFonts w:ascii="Arial" w:hAnsi="Arial" w:cs="Arial"/>
          <w:sz w:val="20"/>
          <w:szCs w:val="20"/>
        </w:rPr>
      </w:pPr>
      <w:r w:rsidRPr="00E648FC">
        <w:rPr>
          <w:rFonts w:ascii="Arial" w:hAnsi="Arial" w:cs="Arial"/>
          <w:sz w:val="20"/>
          <w:szCs w:val="20"/>
        </w:rPr>
        <w:tab/>
        <w:t>…………………………………</w:t>
      </w:r>
      <w:r w:rsidRPr="00E648FC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D462B8" w:rsidRPr="00E648FC" w:rsidRDefault="00D462B8" w:rsidP="00D462B8">
      <w:pPr>
        <w:pStyle w:val="Zhlav"/>
        <w:tabs>
          <w:tab w:val="clear" w:pos="4536"/>
          <w:tab w:val="clear" w:pos="9072"/>
          <w:tab w:val="left" w:pos="567"/>
          <w:tab w:val="left" w:pos="5103"/>
        </w:tabs>
        <w:rPr>
          <w:rFonts w:ascii="Arial" w:hAnsi="Arial" w:cs="Arial"/>
          <w:sz w:val="20"/>
          <w:szCs w:val="20"/>
        </w:rPr>
      </w:pPr>
      <w:r w:rsidRPr="00E648FC">
        <w:rPr>
          <w:rFonts w:ascii="Arial" w:hAnsi="Arial" w:cs="Arial"/>
          <w:sz w:val="20"/>
          <w:szCs w:val="20"/>
        </w:rPr>
        <w:tab/>
        <w:t>objednatel:</w:t>
      </w:r>
      <w:r w:rsidRPr="00E648FC">
        <w:rPr>
          <w:rFonts w:ascii="Arial" w:hAnsi="Arial" w:cs="Arial"/>
          <w:sz w:val="20"/>
          <w:szCs w:val="20"/>
        </w:rPr>
        <w:tab/>
        <w:t>zhotovitel:</w:t>
      </w:r>
    </w:p>
    <w:p w:rsidR="00D462B8" w:rsidRPr="00E648FC" w:rsidRDefault="00D462B8" w:rsidP="00D462B8">
      <w:pPr>
        <w:pStyle w:val="Zhlav"/>
        <w:tabs>
          <w:tab w:val="clear" w:pos="4536"/>
          <w:tab w:val="clear" w:pos="9072"/>
          <w:tab w:val="left" w:pos="567"/>
          <w:tab w:val="left" w:pos="5103"/>
        </w:tabs>
        <w:rPr>
          <w:rFonts w:ascii="Arial" w:hAnsi="Arial" w:cs="Arial"/>
          <w:sz w:val="20"/>
          <w:szCs w:val="20"/>
        </w:rPr>
      </w:pPr>
      <w:r w:rsidRPr="00E648FC">
        <w:rPr>
          <w:rFonts w:ascii="Arial" w:hAnsi="Arial" w:cs="Arial"/>
          <w:sz w:val="20"/>
          <w:szCs w:val="20"/>
        </w:rPr>
        <w:tab/>
        <w:t>město Kolín</w:t>
      </w:r>
      <w:r w:rsidRPr="00E648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D462B8" w:rsidRPr="00E648FC" w:rsidRDefault="00D462B8" w:rsidP="00D462B8">
      <w:pPr>
        <w:pStyle w:val="Zhlav"/>
        <w:tabs>
          <w:tab w:val="clear" w:pos="4536"/>
          <w:tab w:val="clear" w:pos="9072"/>
          <w:tab w:val="left" w:pos="567"/>
          <w:tab w:val="left" w:pos="5103"/>
        </w:tabs>
        <w:rPr>
          <w:rFonts w:ascii="Arial" w:hAnsi="Arial" w:cs="Arial"/>
          <w:sz w:val="20"/>
          <w:szCs w:val="20"/>
        </w:rPr>
      </w:pPr>
      <w:r w:rsidRPr="00E648FC">
        <w:rPr>
          <w:rFonts w:ascii="Arial" w:hAnsi="Arial" w:cs="Arial"/>
          <w:sz w:val="20"/>
          <w:szCs w:val="20"/>
        </w:rPr>
        <w:tab/>
      </w:r>
      <w:proofErr w:type="spellStart"/>
      <w:r w:rsidR="004A6175">
        <w:rPr>
          <w:rFonts w:ascii="Arial" w:hAnsi="Arial" w:cs="Arial"/>
          <w:sz w:val="20"/>
        </w:rPr>
        <w:t>zast</w:t>
      </w:r>
      <w:proofErr w:type="spellEnd"/>
      <w:r w:rsidR="004A6175">
        <w:rPr>
          <w:rFonts w:ascii="Arial" w:hAnsi="Arial" w:cs="Arial"/>
          <w:sz w:val="20"/>
        </w:rPr>
        <w:t xml:space="preserve">. Bc. Romanem Šulcem </w:t>
      </w:r>
      <w:r w:rsidRPr="00E648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D462B8" w:rsidRPr="001C1EC8" w:rsidRDefault="00D462B8" w:rsidP="00D462B8">
      <w:pPr>
        <w:pStyle w:val="Zhlav"/>
        <w:tabs>
          <w:tab w:val="clear" w:pos="4536"/>
          <w:tab w:val="clear" w:pos="9072"/>
          <w:tab w:val="left" w:pos="567"/>
          <w:tab w:val="left" w:pos="5103"/>
        </w:tabs>
        <w:rPr>
          <w:rFonts w:ascii="Arial" w:hAnsi="Arial" w:cs="Arial"/>
          <w:sz w:val="20"/>
          <w:szCs w:val="20"/>
        </w:rPr>
      </w:pPr>
      <w:r w:rsidRPr="00E648FC">
        <w:rPr>
          <w:rFonts w:ascii="Arial" w:hAnsi="Arial" w:cs="Arial"/>
          <w:sz w:val="20"/>
          <w:szCs w:val="20"/>
        </w:rPr>
        <w:tab/>
      </w:r>
      <w:r w:rsidR="004A6175">
        <w:rPr>
          <w:rFonts w:ascii="Arial" w:hAnsi="Arial" w:cs="Arial"/>
          <w:sz w:val="20"/>
        </w:rPr>
        <w:t xml:space="preserve">místostarostou </w:t>
      </w:r>
      <w:r w:rsidRPr="00E648FC">
        <w:rPr>
          <w:rFonts w:ascii="Arial" w:hAnsi="Arial" w:cs="Arial"/>
          <w:sz w:val="20"/>
        </w:rPr>
        <w:t>města Kolín</w:t>
      </w:r>
      <w:r w:rsidRPr="00E648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D462B8" w:rsidRDefault="00D462B8" w:rsidP="004615E7">
      <w:pPr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sectPr w:rsidR="00D462B8" w:rsidSect="004362FB"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70" w:rsidRDefault="00A04A70" w:rsidP="004362FB">
      <w:pPr>
        <w:spacing w:after="0" w:line="240" w:lineRule="auto"/>
      </w:pPr>
      <w:r>
        <w:separator/>
      </w:r>
    </w:p>
  </w:endnote>
  <w:endnote w:type="continuationSeparator" w:id="0">
    <w:p w:rsidR="00A04A70" w:rsidRDefault="00A04A70" w:rsidP="004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867530"/>
      <w:docPartObj>
        <w:docPartGallery w:val="Page Numbers (Bottom of Page)"/>
        <w:docPartUnique/>
      </w:docPartObj>
    </w:sdtPr>
    <w:sdtEndPr/>
    <w:sdtContent>
      <w:p w:rsidR="00A04A70" w:rsidRDefault="00A04A7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9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4A70" w:rsidRDefault="00A04A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70" w:rsidRDefault="00A04A70" w:rsidP="004362FB">
      <w:pPr>
        <w:spacing w:after="0" w:line="240" w:lineRule="auto"/>
      </w:pPr>
      <w:r>
        <w:separator/>
      </w:r>
    </w:p>
  </w:footnote>
  <w:footnote w:type="continuationSeparator" w:id="0">
    <w:p w:rsidR="00A04A70" w:rsidRDefault="00A04A70" w:rsidP="004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271"/>
    <w:multiLevelType w:val="hybridMultilevel"/>
    <w:tmpl w:val="4D66CF04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302"/>
    <w:multiLevelType w:val="hybridMultilevel"/>
    <w:tmpl w:val="BD12CF12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E19FF"/>
    <w:multiLevelType w:val="hybridMultilevel"/>
    <w:tmpl w:val="E41A728A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8147E"/>
    <w:multiLevelType w:val="hybridMultilevel"/>
    <w:tmpl w:val="A52051DC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A15B7"/>
    <w:multiLevelType w:val="hybridMultilevel"/>
    <w:tmpl w:val="7F987608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166D3"/>
    <w:multiLevelType w:val="hybridMultilevel"/>
    <w:tmpl w:val="68E6C9FE"/>
    <w:lvl w:ilvl="0" w:tplc="507E6F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12"/>
    <w:rsid w:val="0006656A"/>
    <w:rsid w:val="000A4B13"/>
    <w:rsid w:val="00116FBC"/>
    <w:rsid w:val="00184594"/>
    <w:rsid w:val="001E0082"/>
    <w:rsid w:val="002248B3"/>
    <w:rsid w:val="0023759D"/>
    <w:rsid w:val="00251D14"/>
    <w:rsid w:val="00281D3C"/>
    <w:rsid w:val="002E3C48"/>
    <w:rsid w:val="00340E5B"/>
    <w:rsid w:val="00363057"/>
    <w:rsid w:val="003B4063"/>
    <w:rsid w:val="004362FB"/>
    <w:rsid w:val="004615E7"/>
    <w:rsid w:val="0048559E"/>
    <w:rsid w:val="004A6175"/>
    <w:rsid w:val="004B2112"/>
    <w:rsid w:val="00521817"/>
    <w:rsid w:val="00626903"/>
    <w:rsid w:val="006B1582"/>
    <w:rsid w:val="007D57C7"/>
    <w:rsid w:val="009072D7"/>
    <w:rsid w:val="00935E74"/>
    <w:rsid w:val="009435BF"/>
    <w:rsid w:val="0097564E"/>
    <w:rsid w:val="009D0931"/>
    <w:rsid w:val="00A039FC"/>
    <w:rsid w:val="00A04A70"/>
    <w:rsid w:val="00A31FFF"/>
    <w:rsid w:val="00AC7DB7"/>
    <w:rsid w:val="00C712B9"/>
    <w:rsid w:val="00CC4E98"/>
    <w:rsid w:val="00CC6074"/>
    <w:rsid w:val="00D462B8"/>
    <w:rsid w:val="00D55D4B"/>
    <w:rsid w:val="00DE5B32"/>
    <w:rsid w:val="00F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6B5F"/>
  <w15:docId w15:val="{C3DD5C43-2C74-4BDC-91D6-DECA1250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2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3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62FB"/>
  </w:style>
  <w:style w:type="paragraph" w:styleId="Zpat">
    <w:name w:val="footer"/>
    <w:basedOn w:val="Normln"/>
    <w:link w:val="ZpatChar"/>
    <w:uiPriority w:val="99"/>
    <w:unhideWhenUsed/>
    <w:rsid w:val="0043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2FB"/>
  </w:style>
  <w:style w:type="paragraph" w:styleId="Textbubliny">
    <w:name w:val="Balloon Text"/>
    <w:basedOn w:val="Normln"/>
    <w:link w:val="TextbublinyChar"/>
    <w:uiPriority w:val="99"/>
    <w:semiHidden/>
    <w:unhideWhenUsed/>
    <w:rsid w:val="0022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8B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4A70"/>
    <w:pPr>
      <w:ind w:left="720"/>
      <w:contextualSpacing/>
    </w:pPr>
  </w:style>
  <w:style w:type="paragraph" w:styleId="Zkladntext">
    <w:name w:val="Body Text"/>
    <w:basedOn w:val="Normln"/>
    <w:link w:val="ZkladntextChar"/>
    <w:rsid w:val="00116F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6FBC"/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2E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D462B8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1307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Krásná</dc:creator>
  <cp:lastModifiedBy>Krásná Petra</cp:lastModifiedBy>
  <cp:revision>14</cp:revision>
  <cp:lastPrinted>2020-04-09T07:25:00Z</cp:lastPrinted>
  <dcterms:created xsi:type="dcterms:W3CDTF">2020-04-09T06:27:00Z</dcterms:created>
  <dcterms:modified xsi:type="dcterms:W3CDTF">2025-02-05T09:00:00Z</dcterms:modified>
</cp:coreProperties>
</file>